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2CDF0" w14:textId="302502B7" w:rsidR="00892032" w:rsidRPr="00861A0B" w:rsidRDefault="003149F1" w:rsidP="00791C58">
      <w:pPr>
        <w:rPr>
          <w:u w:val="single"/>
        </w:rPr>
      </w:pPr>
      <w:r>
        <w:rPr>
          <w:u w:val="single"/>
        </w:rPr>
        <w:t xml:space="preserve">Minutes of </w:t>
      </w:r>
      <w:r w:rsidR="00892032" w:rsidRPr="00861A0B">
        <w:rPr>
          <w:u w:val="single"/>
        </w:rPr>
        <w:t xml:space="preserve">High Stoy </w:t>
      </w:r>
      <w:r w:rsidR="00D9719F" w:rsidRPr="00861A0B">
        <w:rPr>
          <w:u w:val="single"/>
        </w:rPr>
        <w:t xml:space="preserve">Parish Council Meeting </w:t>
      </w:r>
      <w:r w:rsidR="00892032" w:rsidRPr="00861A0B">
        <w:rPr>
          <w:u w:val="single"/>
        </w:rPr>
        <w:t>Held</w:t>
      </w:r>
      <w:r w:rsidR="00791C58">
        <w:rPr>
          <w:u w:val="single"/>
        </w:rPr>
        <w:t xml:space="preserve"> </w:t>
      </w:r>
      <w:r w:rsidR="00544D39">
        <w:rPr>
          <w:u w:val="single"/>
        </w:rPr>
        <w:t>31</w:t>
      </w:r>
      <w:r w:rsidR="00544D39" w:rsidRPr="00544D39">
        <w:rPr>
          <w:u w:val="single"/>
          <w:vertAlign w:val="superscript"/>
        </w:rPr>
        <w:t>st</w:t>
      </w:r>
      <w:r w:rsidR="00544D39">
        <w:rPr>
          <w:u w:val="single"/>
        </w:rPr>
        <w:t xml:space="preserve"> August</w:t>
      </w:r>
      <w:r w:rsidR="005337C3">
        <w:rPr>
          <w:u w:val="single"/>
        </w:rPr>
        <w:t xml:space="preserve"> </w:t>
      </w:r>
      <w:r w:rsidR="00892032" w:rsidRPr="00861A0B">
        <w:rPr>
          <w:u w:val="single"/>
        </w:rPr>
        <w:t>20</w:t>
      </w:r>
      <w:r w:rsidR="00662E2A">
        <w:rPr>
          <w:u w:val="single"/>
        </w:rPr>
        <w:t>2</w:t>
      </w:r>
      <w:r w:rsidR="005337C3">
        <w:rPr>
          <w:u w:val="single"/>
        </w:rPr>
        <w:t>1</w:t>
      </w:r>
      <w:r w:rsidR="00892032" w:rsidRPr="00861A0B">
        <w:rPr>
          <w:u w:val="single"/>
        </w:rPr>
        <w:t xml:space="preserve"> 7:</w:t>
      </w:r>
      <w:r>
        <w:rPr>
          <w:u w:val="single"/>
        </w:rPr>
        <w:t>0</w:t>
      </w:r>
      <w:r w:rsidR="00892032" w:rsidRPr="00861A0B">
        <w:rPr>
          <w:u w:val="single"/>
        </w:rPr>
        <w:t>0 pm</w:t>
      </w:r>
    </w:p>
    <w:p w14:paraId="4FF24CFD" w14:textId="022B36E8" w:rsidR="00EB199A" w:rsidRDefault="00861A0B" w:rsidP="00EB199A">
      <w:pPr>
        <w:widowControl w:val="0"/>
        <w:tabs>
          <w:tab w:val="left" w:pos="0"/>
        </w:tabs>
        <w:overflowPunct w:val="0"/>
        <w:autoSpaceDE w:val="0"/>
        <w:autoSpaceDN w:val="0"/>
        <w:adjustRightInd w:val="0"/>
        <w:spacing w:after="0"/>
        <w:ind w:right="-810"/>
        <w:rPr>
          <w:rFonts w:eastAsia="Baskerville Old Face" w:cstheme="minorHAnsi"/>
          <w:kern w:val="28"/>
          <w:lang w:val="en-US"/>
        </w:rPr>
      </w:pPr>
      <w:r w:rsidRPr="00861A0B">
        <w:rPr>
          <w:rFonts w:cstheme="minorHAnsi"/>
          <w:b/>
          <w:kern w:val="28"/>
          <w:lang w:val="en-US"/>
        </w:rPr>
        <w:t>Present:</w:t>
      </w:r>
      <w:r w:rsidR="00F461C7">
        <w:rPr>
          <w:rFonts w:cstheme="minorHAnsi"/>
          <w:b/>
          <w:kern w:val="28"/>
          <w:lang w:val="en-US"/>
        </w:rPr>
        <w:t xml:space="preserve"> </w:t>
      </w:r>
      <w:r w:rsidRPr="00861A0B">
        <w:rPr>
          <w:rFonts w:eastAsia="Baskerville Old Face" w:cstheme="minorHAnsi"/>
          <w:b/>
          <w:bCs/>
          <w:kern w:val="28"/>
          <w:lang w:val="en-US"/>
        </w:rPr>
        <w:t xml:space="preserve"> </w:t>
      </w:r>
      <w:r w:rsidR="00F43159" w:rsidRPr="003149F1">
        <w:rPr>
          <w:rFonts w:eastAsia="Baskerville Old Face" w:cstheme="minorHAnsi"/>
          <w:bCs/>
          <w:kern w:val="28"/>
          <w:lang w:val="en-US"/>
        </w:rPr>
        <w:t>Council</w:t>
      </w:r>
      <w:r w:rsidR="00F43159">
        <w:rPr>
          <w:rFonts w:eastAsia="Baskerville Old Face" w:cstheme="minorHAnsi"/>
          <w:bCs/>
          <w:kern w:val="28"/>
          <w:lang w:val="en-US"/>
        </w:rPr>
        <w:t>or</w:t>
      </w:r>
      <w:r w:rsidR="00F43159" w:rsidRPr="003149F1">
        <w:rPr>
          <w:rFonts w:eastAsia="Baskerville Old Face" w:cstheme="minorHAnsi"/>
          <w:bCs/>
          <w:kern w:val="28"/>
          <w:lang w:val="en-US"/>
        </w:rPr>
        <w:t>s</w:t>
      </w:r>
      <w:r w:rsidR="003149F1" w:rsidRPr="003149F1">
        <w:rPr>
          <w:rFonts w:eastAsia="Baskerville Old Face" w:cstheme="minorHAnsi"/>
          <w:bCs/>
          <w:kern w:val="28"/>
          <w:lang w:val="en-US"/>
        </w:rPr>
        <w:t xml:space="preserve"> </w:t>
      </w:r>
      <w:r w:rsidR="00636B82">
        <w:rPr>
          <w:rFonts w:eastAsia="Baskerville Old Face" w:cstheme="minorHAnsi"/>
          <w:bCs/>
          <w:kern w:val="28"/>
          <w:lang w:val="en-US"/>
        </w:rPr>
        <w:t>Dave Whiteoak</w:t>
      </w:r>
      <w:r w:rsidR="00F461C7" w:rsidRPr="00F461C7">
        <w:rPr>
          <w:rFonts w:eastAsia="Baskerville Old Face" w:cstheme="minorHAnsi"/>
          <w:bCs/>
          <w:kern w:val="28"/>
          <w:lang w:val="en-US"/>
        </w:rPr>
        <w:t xml:space="preserve"> (Chairman)</w:t>
      </w:r>
      <w:r w:rsidR="003149F1">
        <w:rPr>
          <w:rFonts w:eastAsia="Baskerville Old Face" w:cstheme="minorHAnsi"/>
          <w:bCs/>
          <w:kern w:val="28"/>
          <w:lang w:val="en-US"/>
        </w:rPr>
        <w:t>,</w:t>
      </w:r>
      <w:r w:rsidR="00180934">
        <w:rPr>
          <w:rFonts w:eastAsia="Baskerville Old Face" w:cstheme="minorHAnsi"/>
          <w:kern w:val="28"/>
          <w:lang w:val="en-US"/>
        </w:rPr>
        <w:t xml:space="preserve"> </w:t>
      </w:r>
      <w:r w:rsidR="005167F3">
        <w:rPr>
          <w:rFonts w:eastAsia="Baskerville Old Face" w:cstheme="minorHAnsi"/>
          <w:kern w:val="28"/>
          <w:lang w:val="en-US"/>
        </w:rPr>
        <w:t>Kevin Pescott,</w:t>
      </w:r>
      <w:r w:rsidR="00FA30AB">
        <w:rPr>
          <w:rFonts w:eastAsia="Baskerville Old Face" w:cstheme="minorHAnsi"/>
          <w:kern w:val="28"/>
          <w:lang w:val="en-US"/>
        </w:rPr>
        <w:t xml:space="preserve"> </w:t>
      </w:r>
      <w:r w:rsidR="00FA30AB">
        <w:rPr>
          <w:rFonts w:cstheme="minorHAnsi"/>
          <w:kern w:val="28"/>
          <w:lang w:val="en-US"/>
        </w:rPr>
        <w:t>Dawn Griffin,</w:t>
      </w:r>
      <w:r w:rsidR="00636B82">
        <w:rPr>
          <w:rFonts w:cstheme="minorHAnsi"/>
          <w:kern w:val="28"/>
          <w:lang w:val="en-US"/>
        </w:rPr>
        <w:t xml:space="preserve"> </w:t>
      </w:r>
      <w:r w:rsidR="00024E44">
        <w:rPr>
          <w:rFonts w:cstheme="minorHAnsi"/>
          <w:kern w:val="28"/>
          <w:lang w:val="en-US"/>
        </w:rPr>
        <w:t xml:space="preserve">Eveline Jones, </w:t>
      </w:r>
      <w:r w:rsidR="00636B82">
        <w:rPr>
          <w:rFonts w:cstheme="minorHAnsi"/>
          <w:kern w:val="28"/>
          <w:lang w:val="en-US"/>
        </w:rPr>
        <w:t>District Councillor Mary Penfold,</w:t>
      </w:r>
      <w:r w:rsidR="005167F3">
        <w:rPr>
          <w:rFonts w:eastAsia="Baskerville Old Face" w:cstheme="minorHAnsi"/>
          <w:kern w:val="28"/>
          <w:lang w:val="en-US"/>
        </w:rPr>
        <w:t xml:space="preserve"> </w:t>
      </w:r>
      <w:r w:rsidR="00FE2742">
        <w:rPr>
          <w:rFonts w:cstheme="minorHAnsi"/>
          <w:kern w:val="28"/>
          <w:lang w:val="en-US"/>
        </w:rPr>
        <w:t>Amy Sellick</w:t>
      </w:r>
      <w:r w:rsidR="00FA30AB">
        <w:rPr>
          <w:rFonts w:cstheme="minorHAnsi"/>
          <w:kern w:val="28"/>
          <w:lang w:val="en-US"/>
        </w:rPr>
        <w:t xml:space="preserve">, </w:t>
      </w:r>
      <w:r w:rsidR="00FE2742">
        <w:rPr>
          <w:rFonts w:cstheme="minorHAnsi"/>
          <w:kern w:val="28"/>
          <w:lang w:val="en-US"/>
        </w:rPr>
        <w:t xml:space="preserve">(Clerk), </w:t>
      </w:r>
      <w:r w:rsidR="00180934">
        <w:rPr>
          <w:rFonts w:cstheme="minorHAnsi"/>
          <w:kern w:val="28"/>
          <w:lang w:val="en-US"/>
        </w:rPr>
        <w:t xml:space="preserve">members of the public including </w:t>
      </w:r>
      <w:r w:rsidR="00024E44">
        <w:rPr>
          <w:rFonts w:cstheme="minorHAnsi"/>
          <w:kern w:val="28"/>
          <w:lang w:val="en-US"/>
        </w:rPr>
        <w:t>Colin Summerel</w:t>
      </w:r>
      <w:r w:rsidR="008466CC">
        <w:rPr>
          <w:rFonts w:cstheme="minorHAnsi"/>
          <w:kern w:val="28"/>
          <w:lang w:val="en-US"/>
        </w:rPr>
        <w:t>l</w:t>
      </w:r>
      <w:r w:rsidR="00A640B5">
        <w:rPr>
          <w:rFonts w:cstheme="minorHAnsi"/>
          <w:kern w:val="28"/>
          <w:lang w:val="en-US"/>
        </w:rPr>
        <w:t>,</w:t>
      </w:r>
      <w:r w:rsidR="00831F6C">
        <w:rPr>
          <w:rFonts w:cstheme="minorHAnsi"/>
          <w:kern w:val="28"/>
          <w:lang w:val="en-US"/>
        </w:rPr>
        <w:t xml:space="preserve"> </w:t>
      </w:r>
      <w:r w:rsidR="00CE5221">
        <w:rPr>
          <w:rFonts w:cstheme="minorHAnsi"/>
          <w:kern w:val="28"/>
          <w:lang w:val="en-US"/>
        </w:rPr>
        <w:t>John Damon</w:t>
      </w:r>
      <w:r w:rsidR="00A640B5">
        <w:rPr>
          <w:rFonts w:cstheme="minorHAnsi"/>
          <w:kern w:val="28"/>
          <w:lang w:val="en-US"/>
        </w:rPr>
        <w:t xml:space="preserve"> and Wendy Hounsell (late).</w:t>
      </w:r>
      <w:r w:rsidR="00831F6C">
        <w:rPr>
          <w:rFonts w:cstheme="minorHAnsi"/>
          <w:kern w:val="28"/>
          <w:lang w:val="en-US"/>
        </w:rPr>
        <w:t xml:space="preserve"> </w:t>
      </w:r>
    </w:p>
    <w:p w14:paraId="6A27EE15" w14:textId="77777777" w:rsidR="00803291" w:rsidRPr="00EB199A" w:rsidRDefault="00803291" w:rsidP="00EB199A">
      <w:pPr>
        <w:widowControl w:val="0"/>
        <w:tabs>
          <w:tab w:val="left" w:pos="0"/>
        </w:tabs>
        <w:overflowPunct w:val="0"/>
        <w:autoSpaceDE w:val="0"/>
        <w:autoSpaceDN w:val="0"/>
        <w:adjustRightInd w:val="0"/>
        <w:spacing w:after="0"/>
        <w:ind w:right="-810"/>
        <w:rPr>
          <w:rFonts w:eastAsia="Baskerville Old Face" w:cstheme="minorHAnsi"/>
          <w:kern w:val="28"/>
          <w:lang w:val="en-US"/>
        </w:rPr>
      </w:pPr>
    </w:p>
    <w:tbl>
      <w:tblPr>
        <w:tblStyle w:val="TableGrid"/>
        <w:tblW w:w="10774" w:type="dxa"/>
        <w:tblInd w:w="-856" w:type="dxa"/>
        <w:tblLook w:val="04A0" w:firstRow="1" w:lastRow="0" w:firstColumn="1" w:lastColumn="0" w:noHBand="0" w:noVBand="1"/>
      </w:tblPr>
      <w:tblGrid>
        <w:gridCol w:w="1418"/>
        <w:gridCol w:w="6804"/>
        <w:gridCol w:w="2552"/>
      </w:tblGrid>
      <w:tr w:rsidR="00892032" w14:paraId="51FB1E21" w14:textId="77777777" w:rsidTr="0020413D">
        <w:tc>
          <w:tcPr>
            <w:tcW w:w="1418" w:type="dxa"/>
          </w:tcPr>
          <w:p w14:paraId="7FB53E2E" w14:textId="77777777" w:rsidR="00892032" w:rsidRDefault="00892032" w:rsidP="00892032">
            <w:r>
              <w:t>Item Number</w:t>
            </w:r>
          </w:p>
        </w:tc>
        <w:tc>
          <w:tcPr>
            <w:tcW w:w="6804" w:type="dxa"/>
          </w:tcPr>
          <w:p w14:paraId="671F6F42" w14:textId="77777777" w:rsidR="00892032" w:rsidRDefault="00892032" w:rsidP="00892032">
            <w:r>
              <w:t>Item</w:t>
            </w:r>
          </w:p>
        </w:tc>
        <w:tc>
          <w:tcPr>
            <w:tcW w:w="2552" w:type="dxa"/>
          </w:tcPr>
          <w:p w14:paraId="3BFC1D41" w14:textId="77777777" w:rsidR="00892032" w:rsidRDefault="00892032" w:rsidP="00892032">
            <w:r>
              <w:t>Actioned By</w:t>
            </w:r>
          </w:p>
        </w:tc>
      </w:tr>
      <w:tr w:rsidR="004B7DAA" w14:paraId="1D479537" w14:textId="77777777" w:rsidTr="0020413D">
        <w:tc>
          <w:tcPr>
            <w:tcW w:w="1418" w:type="dxa"/>
          </w:tcPr>
          <w:p w14:paraId="4BF8DF01" w14:textId="2A6FFBBD" w:rsidR="004B7DAA" w:rsidRDefault="00544D39" w:rsidP="004B7DAA">
            <w:r>
              <w:t>1</w:t>
            </w:r>
          </w:p>
        </w:tc>
        <w:tc>
          <w:tcPr>
            <w:tcW w:w="6804" w:type="dxa"/>
          </w:tcPr>
          <w:p w14:paraId="259018C9" w14:textId="07784377" w:rsidR="004B7DAA" w:rsidRDefault="004B7DAA" w:rsidP="004B7DAA">
            <w:r>
              <w:t>Apologies:</w:t>
            </w:r>
            <w:r w:rsidR="00A81DF0">
              <w:t xml:space="preserve"> </w:t>
            </w:r>
            <w:r w:rsidR="00024E44">
              <w:t>Peter Rowland</w:t>
            </w:r>
            <w:r w:rsidR="00A640B5">
              <w:t>.</w:t>
            </w:r>
          </w:p>
        </w:tc>
        <w:tc>
          <w:tcPr>
            <w:tcW w:w="2552" w:type="dxa"/>
          </w:tcPr>
          <w:p w14:paraId="24138E52" w14:textId="77777777" w:rsidR="004B7DAA" w:rsidRDefault="004B7DAA" w:rsidP="004B7DAA"/>
        </w:tc>
      </w:tr>
      <w:tr w:rsidR="00544D39" w14:paraId="601E88A6" w14:textId="77777777" w:rsidTr="0020413D">
        <w:tc>
          <w:tcPr>
            <w:tcW w:w="1418" w:type="dxa"/>
          </w:tcPr>
          <w:p w14:paraId="55878F4C" w14:textId="544343F0" w:rsidR="00544D39" w:rsidRDefault="00544D39" w:rsidP="00544D39">
            <w:r>
              <w:t>2</w:t>
            </w:r>
          </w:p>
        </w:tc>
        <w:tc>
          <w:tcPr>
            <w:tcW w:w="6804" w:type="dxa"/>
          </w:tcPr>
          <w:p w14:paraId="4C912D60" w14:textId="42032BE0" w:rsidR="00544D39" w:rsidRDefault="00544D39" w:rsidP="00544D39">
            <w:r>
              <w:t>Minutes from meeting held on 25</w:t>
            </w:r>
            <w:r w:rsidRPr="00544D39">
              <w:rPr>
                <w:vertAlign w:val="superscript"/>
              </w:rPr>
              <w:t>th</w:t>
            </w:r>
            <w:r>
              <w:t xml:space="preserve"> May were confirmed and signed by Chairman.</w:t>
            </w:r>
          </w:p>
        </w:tc>
        <w:tc>
          <w:tcPr>
            <w:tcW w:w="2552" w:type="dxa"/>
          </w:tcPr>
          <w:p w14:paraId="7886A2C0" w14:textId="451BA90B" w:rsidR="00544D39" w:rsidRDefault="00770954" w:rsidP="00544D39">
            <w:r>
              <w:t>Clerk to put copy of website</w:t>
            </w:r>
            <w:r w:rsidR="009D2ACA">
              <w:t>.</w:t>
            </w:r>
          </w:p>
        </w:tc>
      </w:tr>
      <w:tr w:rsidR="00544D39" w14:paraId="3F277B7A" w14:textId="77777777" w:rsidTr="0020413D">
        <w:tc>
          <w:tcPr>
            <w:tcW w:w="1418" w:type="dxa"/>
          </w:tcPr>
          <w:p w14:paraId="33F78300" w14:textId="655307CF" w:rsidR="00544D39" w:rsidRDefault="00544D39" w:rsidP="00544D39">
            <w:r>
              <w:t>3</w:t>
            </w:r>
          </w:p>
        </w:tc>
        <w:tc>
          <w:tcPr>
            <w:tcW w:w="6804" w:type="dxa"/>
          </w:tcPr>
          <w:p w14:paraId="39696813" w14:textId="7BD98BE8" w:rsidR="00544D39" w:rsidRDefault="00544D39" w:rsidP="00544D39">
            <w:r>
              <w:t>Colin Summerel</w:t>
            </w:r>
            <w:r w:rsidR="008466CC">
              <w:t>l</w:t>
            </w:r>
            <w:r>
              <w:t xml:space="preserve">’s </w:t>
            </w:r>
            <w:r w:rsidR="00B817D6">
              <w:t>self-Certification</w:t>
            </w:r>
            <w:r>
              <w:t xml:space="preserve"> was reviewed </w:t>
            </w:r>
            <w:r w:rsidR="00024E44">
              <w:t>and approved.</w:t>
            </w:r>
          </w:p>
        </w:tc>
        <w:tc>
          <w:tcPr>
            <w:tcW w:w="2552" w:type="dxa"/>
          </w:tcPr>
          <w:p w14:paraId="1BCA68E9" w14:textId="4612B8BA" w:rsidR="00544D39" w:rsidRDefault="00544D39" w:rsidP="00544D39"/>
        </w:tc>
      </w:tr>
      <w:tr w:rsidR="00544D39" w14:paraId="74DA7F6A" w14:textId="77777777" w:rsidTr="0020413D">
        <w:tc>
          <w:tcPr>
            <w:tcW w:w="1418" w:type="dxa"/>
          </w:tcPr>
          <w:p w14:paraId="0D6464B4" w14:textId="5DEB8269" w:rsidR="00544D39" w:rsidRDefault="00544D39" w:rsidP="00544D39">
            <w:r>
              <w:t>4</w:t>
            </w:r>
          </w:p>
        </w:tc>
        <w:tc>
          <w:tcPr>
            <w:tcW w:w="6804" w:type="dxa"/>
          </w:tcPr>
          <w:p w14:paraId="5F78062F" w14:textId="6E75D2F9" w:rsidR="00544D39" w:rsidRPr="004749F9" w:rsidRDefault="00544D39" w:rsidP="00544D39">
            <w:pPr>
              <w:rPr>
                <w:rFonts w:cstheme="minorHAnsi"/>
                <w:color w:val="000000" w:themeColor="text1"/>
              </w:rPr>
            </w:pPr>
            <w:r>
              <w:rPr>
                <w:rFonts w:cstheme="minorHAnsi"/>
                <w:color w:val="000000" w:themeColor="text1"/>
              </w:rPr>
              <w:t>Councillor Summerel</w:t>
            </w:r>
            <w:r w:rsidR="008466CC">
              <w:rPr>
                <w:rFonts w:cstheme="minorHAnsi"/>
                <w:color w:val="000000" w:themeColor="text1"/>
              </w:rPr>
              <w:t xml:space="preserve">l </w:t>
            </w:r>
            <w:r>
              <w:rPr>
                <w:rFonts w:cstheme="minorHAnsi"/>
                <w:color w:val="000000" w:themeColor="text1"/>
              </w:rPr>
              <w:t>completed Declaration of Interest and Acceptance of Office for</w:t>
            </w:r>
            <w:r w:rsidR="00770954">
              <w:rPr>
                <w:rFonts w:cstheme="minorHAnsi"/>
                <w:color w:val="000000" w:themeColor="text1"/>
              </w:rPr>
              <w:t>ms, signed in presence of Proper Officer of the Council and signed by Proper Officer.</w:t>
            </w:r>
          </w:p>
        </w:tc>
        <w:tc>
          <w:tcPr>
            <w:tcW w:w="2552" w:type="dxa"/>
          </w:tcPr>
          <w:p w14:paraId="1A922D24" w14:textId="3A56E472" w:rsidR="00544D39" w:rsidRDefault="00544D39" w:rsidP="00544D39">
            <w:r>
              <w:t xml:space="preserve">Clerk to submit </w:t>
            </w:r>
            <w:r w:rsidR="00770954">
              <w:t xml:space="preserve">Acceptance of Office </w:t>
            </w:r>
            <w:r>
              <w:t>form to Dorset Council</w:t>
            </w:r>
          </w:p>
        </w:tc>
      </w:tr>
      <w:tr w:rsidR="00544D39" w14:paraId="21D2D086" w14:textId="77777777" w:rsidTr="0020413D">
        <w:tc>
          <w:tcPr>
            <w:tcW w:w="1418" w:type="dxa"/>
          </w:tcPr>
          <w:p w14:paraId="5F9CB7FC" w14:textId="5C1C907B" w:rsidR="00544D39" w:rsidRDefault="00544D39" w:rsidP="00544D39">
            <w:r>
              <w:t>5</w:t>
            </w:r>
          </w:p>
        </w:tc>
        <w:tc>
          <w:tcPr>
            <w:tcW w:w="6804" w:type="dxa"/>
          </w:tcPr>
          <w:p w14:paraId="3FD635E6" w14:textId="5F333625" w:rsidR="00544D39" w:rsidRDefault="00544D39" w:rsidP="00544D39">
            <w:pPr>
              <w:rPr>
                <w:rFonts w:cstheme="minorHAnsi"/>
                <w:color w:val="000000" w:themeColor="text1"/>
              </w:rPr>
            </w:pPr>
            <w:r w:rsidRPr="004749F9">
              <w:rPr>
                <w:rFonts w:cstheme="minorHAnsi"/>
                <w:color w:val="000000" w:themeColor="text1"/>
              </w:rPr>
              <w:t xml:space="preserve">Matters arising from the meeting held </w:t>
            </w:r>
            <w:r>
              <w:rPr>
                <w:rFonts w:cstheme="minorHAnsi"/>
                <w:color w:val="000000" w:themeColor="text1"/>
              </w:rPr>
              <w:t>25</w:t>
            </w:r>
            <w:r w:rsidRPr="00544D39">
              <w:rPr>
                <w:rFonts w:cstheme="minorHAnsi"/>
                <w:color w:val="000000" w:themeColor="text1"/>
                <w:vertAlign w:val="superscript"/>
              </w:rPr>
              <w:t>th</w:t>
            </w:r>
            <w:r>
              <w:rPr>
                <w:rFonts w:cstheme="minorHAnsi"/>
                <w:color w:val="000000" w:themeColor="text1"/>
              </w:rPr>
              <w:t xml:space="preserve"> May 2021</w:t>
            </w:r>
            <w:r w:rsidRPr="004749F9">
              <w:rPr>
                <w:rFonts w:cstheme="minorHAnsi"/>
                <w:color w:val="000000" w:themeColor="text1"/>
              </w:rPr>
              <w:t xml:space="preserve">:  </w:t>
            </w:r>
          </w:p>
          <w:p w14:paraId="545E9282" w14:textId="5548F26F" w:rsidR="00B70AED" w:rsidRPr="00B70AED" w:rsidRDefault="00544D39" w:rsidP="00B70AED">
            <w:pPr>
              <w:shd w:val="clear" w:color="auto" w:fill="FFFFFF"/>
              <w:textAlignment w:val="baseline"/>
              <w:rPr>
                <w:rFonts w:eastAsia="Times New Roman" w:cstheme="minorHAnsi"/>
                <w:lang w:eastAsia="en-GB"/>
              </w:rPr>
            </w:pPr>
            <w:r>
              <w:rPr>
                <w:rFonts w:ascii="Calibri" w:hAnsi="Calibri" w:cs="Calibri"/>
              </w:rPr>
              <w:t>5.1</w:t>
            </w:r>
            <w:r w:rsidR="00CD77B2">
              <w:rPr>
                <w:rFonts w:ascii="Calibri" w:hAnsi="Calibri" w:cs="Calibri"/>
              </w:rPr>
              <w:t xml:space="preserve"> Clerk updated that Planning Enforcement Officer,</w:t>
            </w:r>
            <w:r>
              <w:rPr>
                <w:rFonts w:ascii="Calibri" w:hAnsi="Calibri" w:cs="Calibri"/>
              </w:rPr>
              <w:t xml:space="preserve"> </w:t>
            </w:r>
            <w:r w:rsidR="00CD77B2">
              <w:rPr>
                <w:rFonts w:ascii="Calibri" w:hAnsi="Calibri" w:cs="Calibri"/>
              </w:rPr>
              <w:t xml:space="preserve">Mr Wiling, has </w:t>
            </w:r>
            <w:r w:rsidR="00CD77B2">
              <w:t>visited the Hermitage Industrial site and spoken with the owner. He concluded that it appears vehicle repairs of one sort or another have been carried out on the site for many years, since its change of use. Although not confined to one particular unit, there could be an argument that the whole site has been in breach of the B1 use. Mr Wiling is consulting internally regarding which units would be considered to be the Planning Unit for the use.</w:t>
            </w:r>
            <w:r w:rsidR="00CD77B2">
              <w:rPr>
                <w:rFonts w:ascii="Calibri" w:hAnsi="Calibri" w:cs="Calibri"/>
              </w:rPr>
              <w:t xml:space="preserve"> We await further information.</w:t>
            </w:r>
            <w:r w:rsidR="00FC3932">
              <w:rPr>
                <w:rFonts w:ascii="Calibri" w:hAnsi="Calibri" w:cs="Calibri"/>
              </w:rPr>
              <w:t xml:space="preserve"> It was mentioned by a Hermitage Councillor that noise is still audible, </w:t>
            </w:r>
            <w:r w:rsidR="005A1FCD">
              <w:rPr>
                <w:rFonts w:ascii="Calibri" w:hAnsi="Calibri" w:cs="Calibri"/>
              </w:rPr>
              <w:t xml:space="preserve">with the main problem being that this </w:t>
            </w:r>
            <w:r w:rsidR="00B817D6">
              <w:rPr>
                <w:rFonts w:ascii="Calibri" w:hAnsi="Calibri" w:cs="Calibri"/>
              </w:rPr>
              <w:t xml:space="preserve">occasionally </w:t>
            </w:r>
            <w:r w:rsidR="005A1FCD">
              <w:rPr>
                <w:rFonts w:ascii="Calibri" w:hAnsi="Calibri" w:cs="Calibri"/>
              </w:rPr>
              <w:t>continues into the</w:t>
            </w:r>
            <w:r w:rsidR="00FC3932">
              <w:rPr>
                <w:rFonts w:ascii="Calibri" w:hAnsi="Calibri" w:cs="Calibri"/>
              </w:rPr>
              <w:t xml:space="preserve"> weekend</w:t>
            </w:r>
            <w:r w:rsidR="005A1FCD">
              <w:rPr>
                <w:rFonts w:ascii="Calibri" w:hAnsi="Calibri" w:cs="Calibri"/>
              </w:rPr>
              <w:t xml:space="preserve"> and out of work hours</w:t>
            </w:r>
            <w:r w:rsidR="00FC3932">
              <w:rPr>
                <w:rFonts w:ascii="Calibri" w:hAnsi="Calibri" w:cs="Calibri"/>
              </w:rPr>
              <w:t xml:space="preserve">. There </w:t>
            </w:r>
            <w:r w:rsidR="00FC3932" w:rsidRPr="00B70AED">
              <w:rPr>
                <w:rFonts w:ascii="Calibri" w:hAnsi="Calibri" w:cs="Calibri"/>
              </w:rPr>
              <w:t xml:space="preserve">are businesses on the Estate which would not be in breach and therefore we don’t agree with this conclusion. Chutters, for example, have always been abiding of the regulations. </w:t>
            </w:r>
            <w:r w:rsidR="00B70AED" w:rsidRPr="00B70AED">
              <w:rPr>
                <w:rFonts w:eastAsia="Times New Roman" w:cstheme="minorHAnsi"/>
                <w:lang w:eastAsia="en-GB"/>
              </w:rPr>
              <w:t>It was agreed that we should respond to Mr Willing saying that we will discuss with the owner of Hermitage Industrial Estate any issues relating to the regulations. We will inform Mr Willing of the outcome of these discussions and if any further assistance is required.</w:t>
            </w:r>
          </w:p>
          <w:p w14:paraId="16CAFF62" w14:textId="4B275F11" w:rsidR="00544D39" w:rsidRPr="00B70AED" w:rsidRDefault="00F90875" w:rsidP="00F90875">
            <w:pPr>
              <w:rPr>
                <w:rFonts w:ascii="Calibri" w:eastAsia="MS Mincho" w:hAnsi="Calibri" w:cs="Calibri"/>
              </w:rPr>
            </w:pPr>
            <w:r w:rsidRPr="00B70AED">
              <w:rPr>
                <w:rFonts w:ascii="Calibri" w:eastAsia="MS Mincho" w:hAnsi="Calibri" w:cs="Calibri"/>
              </w:rPr>
              <w:t xml:space="preserve">5.2 </w:t>
            </w:r>
            <w:r w:rsidR="00A5013D" w:rsidRPr="00B70AED">
              <w:rPr>
                <w:rFonts w:ascii="Calibri" w:eastAsia="MS Mincho" w:hAnsi="Calibri" w:cs="Calibri"/>
              </w:rPr>
              <w:t>Hermitage Village Green sign</w:t>
            </w:r>
            <w:r w:rsidR="00770954" w:rsidRPr="00B70AED">
              <w:rPr>
                <w:rFonts w:ascii="Calibri" w:eastAsia="MS Mincho" w:hAnsi="Calibri" w:cs="Calibri"/>
              </w:rPr>
              <w:t xml:space="preserve"> regarding keeping gate clear is now installed.</w:t>
            </w:r>
          </w:p>
          <w:p w14:paraId="7072CC37" w14:textId="6107E994" w:rsidR="00544D39" w:rsidRPr="00B70AED" w:rsidRDefault="004F4B94" w:rsidP="00F90875">
            <w:pPr>
              <w:pStyle w:val="ListParagraph"/>
              <w:numPr>
                <w:ilvl w:val="1"/>
                <w:numId w:val="5"/>
              </w:numPr>
              <w:rPr>
                <w:rFonts w:cstheme="minorHAnsi"/>
              </w:rPr>
            </w:pPr>
            <w:r w:rsidRPr="00B70AED">
              <w:rPr>
                <w:rFonts w:cstheme="minorHAnsi"/>
              </w:rPr>
              <w:t xml:space="preserve">Chairman updated that at the moment there is no change to </w:t>
            </w:r>
            <w:r w:rsidR="00A5013D" w:rsidRPr="00B70AED">
              <w:rPr>
                <w:rFonts w:cstheme="minorHAnsi"/>
              </w:rPr>
              <w:t>Brid</w:t>
            </w:r>
            <w:r w:rsidR="00770954" w:rsidRPr="00B70AED">
              <w:rPr>
                <w:rFonts w:cstheme="minorHAnsi"/>
              </w:rPr>
              <w:t>le</w:t>
            </w:r>
            <w:r w:rsidR="00A5013D" w:rsidRPr="00B70AED">
              <w:rPr>
                <w:rFonts w:cstheme="minorHAnsi"/>
              </w:rPr>
              <w:t>way N14/4 Hermitage</w:t>
            </w:r>
            <w:r w:rsidRPr="00B70AED">
              <w:rPr>
                <w:rFonts w:cstheme="minorHAnsi"/>
              </w:rPr>
              <w:t xml:space="preserve"> – the bridge remains in reasonable condition.</w:t>
            </w:r>
          </w:p>
          <w:p w14:paraId="40B22327" w14:textId="4F92C2C3" w:rsidR="00F10A72" w:rsidRPr="00437074" w:rsidRDefault="00A5013D" w:rsidP="00A5013D">
            <w:pPr>
              <w:rPr>
                <w:rFonts w:cstheme="minorHAnsi"/>
              </w:rPr>
            </w:pPr>
            <w:r w:rsidRPr="00B70AED">
              <w:t xml:space="preserve">5.4 </w:t>
            </w:r>
            <w:r w:rsidR="00544D39" w:rsidRPr="00B70AED">
              <w:t>Chairman Whiteoak - Traffic Counter</w:t>
            </w:r>
            <w:r w:rsidR="00F10A72" w:rsidRPr="00B70AED">
              <w:t xml:space="preserve"> for Hermitage and past 3 Gates Farm (the latter to be arranged with Leigh PC)</w:t>
            </w:r>
            <w:r w:rsidR="00544D39" w:rsidRPr="00B70AED">
              <w:t xml:space="preserve">. </w:t>
            </w:r>
            <w:r w:rsidR="00770954" w:rsidRPr="00B70AED">
              <w:t>Hermitage Traffic Counter</w:t>
            </w:r>
            <w:r w:rsidR="00544D39" w:rsidRPr="00B70AED">
              <w:t xml:space="preserve"> </w:t>
            </w:r>
            <w:r w:rsidR="00437074" w:rsidRPr="00B70AED">
              <w:t xml:space="preserve">has been arranged via </w:t>
            </w:r>
            <w:r w:rsidR="00544D39" w:rsidRPr="00B70AED">
              <w:t xml:space="preserve">Joe </w:t>
            </w:r>
            <w:r w:rsidR="00544D39">
              <w:t>Allen (Principle Technician)</w:t>
            </w:r>
            <w:r w:rsidR="00C02203">
              <w:t xml:space="preserve">, </w:t>
            </w:r>
            <w:r w:rsidR="00437074">
              <w:t xml:space="preserve">and will be placed in </w:t>
            </w:r>
            <w:r w:rsidR="00437074" w:rsidRPr="00437074">
              <w:rPr>
                <w:rFonts w:eastAsia="Times New Roman" w:cstheme="minorHAnsi"/>
              </w:rPr>
              <w:t xml:space="preserve">Hermitage </w:t>
            </w:r>
            <w:r w:rsidR="00C02203">
              <w:rPr>
                <w:rFonts w:eastAsia="Times New Roman" w:cstheme="minorHAnsi"/>
              </w:rPr>
              <w:t xml:space="preserve">from the other side of </w:t>
            </w:r>
            <w:r w:rsidR="00437074" w:rsidRPr="00437074">
              <w:rPr>
                <w:rFonts w:eastAsia="Times New Roman" w:cstheme="minorHAnsi"/>
              </w:rPr>
              <w:t>Parsonage Farm and the layby opposite the village green</w:t>
            </w:r>
            <w:r w:rsidR="00C02203">
              <w:rPr>
                <w:rFonts w:eastAsia="Times New Roman" w:cstheme="minorHAnsi"/>
              </w:rPr>
              <w:t xml:space="preserve"> – from 20</w:t>
            </w:r>
            <w:r w:rsidR="00C02203" w:rsidRPr="00C02203">
              <w:rPr>
                <w:rFonts w:eastAsia="Times New Roman" w:cstheme="minorHAnsi"/>
                <w:vertAlign w:val="superscript"/>
              </w:rPr>
              <w:t>th</w:t>
            </w:r>
            <w:r w:rsidR="00C02203">
              <w:rPr>
                <w:rFonts w:eastAsia="Times New Roman" w:cstheme="minorHAnsi"/>
              </w:rPr>
              <w:t xml:space="preserve"> September for 7 days. It has previously been agreed that High Stoy would split the £250 cost of the Leigh Traffic counter (£125), and the cost of the Hermitage counter is discounted to £175.</w:t>
            </w:r>
            <w:r w:rsidR="00292005">
              <w:rPr>
                <w:rFonts w:eastAsia="Times New Roman" w:cstheme="minorHAnsi"/>
              </w:rPr>
              <w:t xml:space="preserve"> Chairman Whiteoak reported that Leigh Parish Council are arranging for an article in WVM regarding speed limits and requesting details of any incidents at this spot.</w:t>
            </w:r>
            <w:r w:rsidR="007B470E">
              <w:rPr>
                <w:rFonts w:eastAsia="Times New Roman" w:cstheme="minorHAnsi"/>
              </w:rPr>
              <w:t xml:space="preserve"> </w:t>
            </w:r>
          </w:p>
          <w:p w14:paraId="050534A7" w14:textId="18B47BA6" w:rsidR="00F10A72" w:rsidRDefault="00F10A72" w:rsidP="00A5013D">
            <w:pPr>
              <w:pStyle w:val="ListParagraph"/>
              <w:numPr>
                <w:ilvl w:val="1"/>
                <w:numId w:val="4"/>
              </w:numPr>
            </w:pPr>
            <w:r>
              <w:t>Chairman Whiteoak updated regarding previous planning application at Three Gates Drive in relation to use of Driveway.</w:t>
            </w:r>
            <w:r w:rsidR="00A640B5">
              <w:t xml:space="preserve"> All the traffic from this farm is leaving from the exit which is close to the corner. </w:t>
            </w:r>
            <w:r w:rsidR="00A640B5">
              <w:lastRenderedPageBreak/>
              <w:t>There is a washing line which goes across from the farm building right across to the wall so it is clear that the correct exit is not being used.</w:t>
            </w:r>
            <w:r w:rsidR="00AE411C">
              <w:t xml:space="preserve"> </w:t>
            </w:r>
          </w:p>
          <w:p w14:paraId="59657E4C" w14:textId="53B25E1B" w:rsidR="00005807" w:rsidRDefault="00F10A72" w:rsidP="00005807">
            <w:pPr>
              <w:pStyle w:val="ListParagraph"/>
              <w:numPr>
                <w:ilvl w:val="1"/>
                <w:numId w:val="4"/>
              </w:numPr>
            </w:pPr>
            <w:r>
              <w:t>Councillor Pescott updated regarding flooding at his residence</w:t>
            </w:r>
            <w:r w:rsidR="00AD42EB">
              <w:t xml:space="preserve"> – he has had a visit from </w:t>
            </w:r>
            <w:r w:rsidR="00ED673B">
              <w:t>Andrew Probets, Engineer, Assetsand Property Dorset Council,</w:t>
            </w:r>
            <w:r w:rsidR="00AD42EB">
              <w:t xml:space="preserve"> who was very helpful</w:t>
            </w:r>
            <w:r w:rsidR="00005807">
              <w:t xml:space="preserve"> and bought rods</w:t>
            </w:r>
            <w:r w:rsidR="00AD42EB">
              <w:t>.</w:t>
            </w:r>
            <w:r w:rsidR="00005807">
              <w:t xml:space="preserve"> </w:t>
            </w:r>
            <w:r w:rsidR="00AD42EB">
              <w:t>It appears that there is a pipe behind the drains and he requested 6-8 weeks ago that they be jetted and a camera be put down. Councillor Pescott has chased this up and request has been put through again.</w:t>
            </w:r>
            <w:r w:rsidR="002936E4">
              <w:t xml:space="preserve"> District Councillor Penfold mentioned that she has spoken with Paul Thatcher today and Paul requested further photographs.</w:t>
            </w:r>
            <w:r w:rsidR="00366549">
              <w:t xml:space="preserve"> </w:t>
            </w:r>
          </w:p>
          <w:p w14:paraId="59B83EAE" w14:textId="4AFF7E3D" w:rsidR="00F10A72" w:rsidRDefault="00F10A72" w:rsidP="00A5013D">
            <w:pPr>
              <w:pStyle w:val="ListParagraph"/>
              <w:numPr>
                <w:ilvl w:val="1"/>
                <w:numId w:val="4"/>
              </w:numPr>
            </w:pPr>
            <w:r>
              <w:t>Chairman Whiteoak updated that flooding issue at Stone’s Farm</w:t>
            </w:r>
            <w:r w:rsidR="00005807">
              <w:t xml:space="preserve"> is related to a blocked ditch at the property. The property owner is arranging with Kevin House to get the ditch cleared.</w:t>
            </w:r>
          </w:p>
          <w:p w14:paraId="71D64344" w14:textId="16F6017D" w:rsidR="000F7C90" w:rsidRPr="00A5013D" w:rsidRDefault="00E164B7" w:rsidP="00A5013D">
            <w:pPr>
              <w:pStyle w:val="ListParagraph"/>
              <w:numPr>
                <w:ilvl w:val="1"/>
                <w:numId w:val="4"/>
              </w:numPr>
            </w:pPr>
            <w:r>
              <w:rPr>
                <w:color w:val="000000"/>
              </w:rPr>
              <w:t xml:space="preserve">Nothing further to update regarding </w:t>
            </w:r>
            <w:r w:rsidR="000F7C90">
              <w:rPr>
                <w:color w:val="000000"/>
              </w:rPr>
              <w:t>Bailey Drove – Alistair Dennis is objecting to this being classified as a BOAT on our behalf on the grounds that this was objected to before. It’s likely a Traffic regulation Order will be put on the BOAT if it is classified as a Right of Way.</w:t>
            </w:r>
          </w:p>
          <w:p w14:paraId="1A4B2C52" w14:textId="5C397254" w:rsidR="00A5013D" w:rsidRPr="003D5502" w:rsidRDefault="00A5013D" w:rsidP="00A5013D">
            <w:pPr>
              <w:pStyle w:val="ListParagraph"/>
              <w:numPr>
                <w:ilvl w:val="1"/>
                <w:numId w:val="4"/>
              </w:numPr>
            </w:pPr>
            <w:r>
              <w:rPr>
                <w:color w:val="000000"/>
              </w:rPr>
              <w:t>Clerk reminded Councillors that the CGR is currently open for submissions (running for 12 weeks from 5</w:t>
            </w:r>
            <w:r w:rsidRPr="00A5013D">
              <w:rPr>
                <w:color w:val="000000"/>
                <w:vertAlign w:val="superscript"/>
              </w:rPr>
              <w:t>th</w:t>
            </w:r>
            <w:r>
              <w:rPr>
                <w:color w:val="000000"/>
              </w:rPr>
              <w:t xml:space="preserve"> August to 28</w:t>
            </w:r>
            <w:r w:rsidRPr="00A5013D">
              <w:rPr>
                <w:color w:val="000000"/>
                <w:vertAlign w:val="superscript"/>
              </w:rPr>
              <w:t>th</w:t>
            </w:r>
            <w:r>
              <w:rPr>
                <w:color w:val="000000"/>
              </w:rPr>
              <w:t xml:space="preserve"> October</w:t>
            </w:r>
            <w:r w:rsidR="00D165CF">
              <w:rPr>
                <w:color w:val="000000"/>
              </w:rPr>
              <w:t>)</w:t>
            </w:r>
            <w:r>
              <w:rPr>
                <w:color w:val="000000"/>
              </w:rPr>
              <w:t>.</w:t>
            </w:r>
            <w:r w:rsidR="00D165CF">
              <w:rPr>
                <w:color w:val="000000"/>
              </w:rPr>
              <w:t xml:space="preserve"> It was felt that there is nothing which immediately impacts us. District Councillor pointed out that it is important to write to confirm that the Parish Councils preferences one way or another. Chairman requested Councillors review Clerk email from March regarding this.</w:t>
            </w:r>
          </w:p>
        </w:tc>
        <w:tc>
          <w:tcPr>
            <w:tcW w:w="2552" w:type="dxa"/>
          </w:tcPr>
          <w:p w14:paraId="51463F20" w14:textId="771B7A49" w:rsidR="00544D39" w:rsidRDefault="00544D39" w:rsidP="00544D39">
            <w:pPr>
              <w:jc w:val="center"/>
            </w:pPr>
          </w:p>
          <w:p w14:paraId="3695A396" w14:textId="5669DE84" w:rsidR="00544D39" w:rsidRDefault="00FC3932" w:rsidP="00544D39">
            <w:r>
              <w:t>Chairman and Clerk to draft a response to Mr Wiling.</w:t>
            </w:r>
          </w:p>
          <w:p w14:paraId="261B9A7C" w14:textId="0C02568D" w:rsidR="00544D39" w:rsidRDefault="00544D39" w:rsidP="00544D39"/>
          <w:p w14:paraId="3E0622E8" w14:textId="77777777" w:rsidR="00544D39" w:rsidRDefault="00544D39" w:rsidP="00544D39"/>
          <w:p w14:paraId="3551133C" w14:textId="025BB14E" w:rsidR="00544D39" w:rsidRDefault="00544D39" w:rsidP="00544D39"/>
          <w:p w14:paraId="6FC03970" w14:textId="77777777" w:rsidR="00544D39" w:rsidRDefault="00544D39" w:rsidP="00544D39"/>
          <w:p w14:paraId="3E84FC1B" w14:textId="0EC86F1A" w:rsidR="00544D39" w:rsidRDefault="00544D39" w:rsidP="00544D39"/>
          <w:p w14:paraId="3A5B0360" w14:textId="509D45ED" w:rsidR="00544D39" w:rsidRDefault="00544D39" w:rsidP="00544D39"/>
          <w:p w14:paraId="2EFE800F" w14:textId="77777777" w:rsidR="00544D39" w:rsidRDefault="00544D39" w:rsidP="00544D39"/>
          <w:p w14:paraId="77771F3C" w14:textId="77777777" w:rsidR="00544D39" w:rsidRDefault="00544D39" w:rsidP="00544D39"/>
          <w:p w14:paraId="48760D8E" w14:textId="77777777" w:rsidR="00544D39" w:rsidRDefault="00544D39" w:rsidP="00544D39"/>
          <w:p w14:paraId="49A93721" w14:textId="77777777" w:rsidR="007B470E" w:rsidRDefault="007B470E" w:rsidP="00544D39"/>
          <w:p w14:paraId="5F201D00" w14:textId="77777777" w:rsidR="007B470E" w:rsidRDefault="007B470E" w:rsidP="00544D39"/>
          <w:p w14:paraId="60C1975C" w14:textId="77777777" w:rsidR="007B470E" w:rsidRDefault="007B470E" w:rsidP="00544D39"/>
          <w:p w14:paraId="7958F501" w14:textId="77777777" w:rsidR="007B470E" w:rsidRDefault="007B470E" w:rsidP="00544D39"/>
          <w:p w14:paraId="1F07D14A" w14:textId="77777777" w:rsidR="007B470E" w:rsidRDefault="007B470E" w:rsidP="00544D39"/>
          <w:p w14:paraId="0FEE0AC6" w14:textId="77777777" w:rsidR="007B470E" w:rsidRDefault="007B470E" w:rsidP="00544D39"/>
          <w:p w14:paraId="78E5A452" w14:textId="77777777" w:rsidR="007B470E" w:rsidRDefault="007B470E" w:rsidP="00544D39"/>
          <w:p w14:paraId="05EAD2FD" w14:textId="77777777" w:rsidR="007B470E" w:rsidRDefault="007B470E" w:rsidP="00544D39"/>
          <w:p w14:paraId="2FA8B8FA" w14:textId="77777777" w:rsidR="007B470E" w:rsidRDefault="007B470E" w:rsidP="00544D39"/>
          <w:p w14:paraId="3350BE99" w14:textId="77777777" w:rsidR="007B470E" w:rsidRDefault="007B470E" w:rsidP="00544D39"/>
          <w:p w14:paraId="59895E95" w14:textId="77777777" w:rsidR="007B470E" w:rsidRDefault="007B470E" w:rsidP="00544D39">
            <w:r>
              <w:t>Chairman Whiteoak to send out WhatsApp to Hilfield Neighbourhood watch group requesting details of any road incidents and to ask George Grazebrook to do the same for Hermitage WhatsApp group.</w:t>
            </w:r>
          </w:p>
          <w:p w14:paraId="0B91641E" w14:textId="77777777" w:rsidR="007B470E" w:rsidRDefault="007B470E" w:rsidP="00544D39"/>
          <w:p w14:paraId="36C512D8" w14:textId="77777777" w:rsidR="007B470E" w:rsidRDefault="007B470E" w:rsidP="00544D39"/>
          <w:p w14:paraId="1B76DDEC" w14:textId="77777777" w:rsidR="002936E4" w:rsidRDefault="002936E4" w:rsidP="00544D39"/>
          <w:p w14:paraId="51CD03F4" w14:textId="77777777" w:rsidR="002936E4" w:rsidRDefault="002936E4" w:rsidP="00544D39"/>
          <w:p w14:paraId="250E3112" w14:textId="77777777" w:rsidR="002936E4" w:rsidRDefault="002936E4" w:rsidP="00544D39"/>
          <w:p w14:paraId="5E9B9E44" w14:textId="77777777" w:rsidR="002936E4" w:rsidRDefault="002936E4" w:rsidP="00544D39"/>
          <w:p w14:paraId="6B4FFBFC" w14:textId="77777777" w:rsidR="002936E4" w:rsidRDefault="002936E4" w:rsidP="00544D39"/>
          <w:p w14:paraId="088665CC" w14:textId="47243509" w:rsidR="002936E4" w:rsidRDefault="002936E4" w:rsidP="00544D39">
            <w:r>
              <w:t>Councillor Pescott to show District Councillor Penfold the photos already submitted.</w:t>
            </w:r>
            <w:r w:rsidR="00366549">
              <w:t xml:space="preserve"> Councillor Pescott to also send to Rowland Skeats.</w:t>
            </w:r>
          </w:p>
          <w:p w14:paraId="2BC24392" w14:textId="77777777" w:rsidR="002936E4" w:rsidRDefault="002936E4" w:rsidP="00544D39"/>
          <w:p w14:paraId="5F9436DF" w14:textId="77777777" w:rsidR="002936E4" w:rsidRDefault="002936E4" w:rsidP="00544D39"/>
          <w:p w14:paraId="1A08BA1A" w14:textId="77777777" w:rsidR="002936E4" w:rsidRDefault="002936E4" w:rsidP="00544D39"/>
          <w:p w14:paraId="156A92E3" w14:textId="77777777" w:rsidR="002936E4" w:rsidRDefault="002936E4" w:rsidP="00544D39"/>
          <w:p w14:paraId="5AF47C3E" w14:textId="77777777" w:rsidR="00D165CF" w:rsidRDefault="00D165CF" w:rsidP="00544D39"/>
          <w:p w14:paraId="29C58889" w14:textId="77777777" w:rsidR="00D165CF" w:rsidRDefault="00D165CF" w:rsidP="00544D39"/>
          <w:p w14:paraId="01BD5348" w14:textId="22E3E55F" w:rsidR="00D165CF" w:rsidRDefault="00D165CF" w:rsidP="00544D39"/>
          <w:p w14:paraId="1BE333B9" w14:textId="7643FB3F" w:rsidR="00D165CF" w:rsidRDefault="00D165CF" w:rsidP="00544D39"/>
          <w:p w14:paraId="71DC69E8" w14:textId="77777777" w:rsidR="00386E82" w:rsidRDefault="00386E82" w:rsidP="00544D39"/>
          <w:p w14:paraId="07F73974" w14:textId="77777777" w:rsidR="00386E82" w:rsidRDefault="00386E82" w:rsidP="00544D39"/>
          <w:p w14:paraId="50EFFD3C" w14:textId="2FD7E19E" w:rsidR="00D165CF" w:rsidRDefault="00D165CF" w:rsidP="00544D39">
            <w:r>
              <w:t>Councillors to review email (Clerk to forward to Councillor Summerrell). Chairman Whiteoak to contact neighbouring Parish Councils to see if there are any changes being put forward.</w:t>
            </w:r>
          </w:p>
        </w:tc>
      </w:tr>
      <w:tr w:rsidR="00544D39" w14:paraId="736E64F6" w14:textId="77777777" w:rsidTr="0020413D">
        <w:tc>
          <w:tcPr>
            <w:tcW w:w="1418" w:type="dxa"/>
          </w:tcPr>
          <w:p w14:paraId="29BFB7D3" w14:textId="5B0201AC" w:rsidR="00544D39" w:rsidRDefault="00F10A72" w:rsidP="00544D39">
            <w:r>
              <w:lastRenderedPageBreak/>
              <w:t>6</w:t>
            </w:r>
          </w:p>
        </w:tc>
        <w:tc>
          <w:tcPr>
            <w:tcW w:w="6804" w:type="dxa"/>
          </w:tcPr>
          <w:p w14:paraId="1BD0ABE9" w14:textId="5B66453B" w:rsidR="00544D39" w:rsidRDefault="00544D39" w:rsidP="00544D39">
            <w:r>
              <w:t xml:space="preserve">HighWays Matters: </w:t>
            </w:r>
          </w:p>
          <w:p w14:paraId="1B4E65F8" w14:textId="77777777" w:rsidR="00544D39" w:rsidRDefault="00F10A72" w:rsidP="00544D39">
            <w:r>
              <w:t>6</w:t>
            </w:r>
            <w:r w:rsidR="00DA60FD">
              <w:t xml:space="preserve">.1 Parish Clerk updated regarding badly damaged finger post in Batcombe. Clerk </w:t>
            </w:r>
            <w:r w:rsidR="00E164B7">
              <w:t>has made</w:t>
            </w:r>
            <w:r w:rsidR="00DA60FD">
              <w:t xml:space="preserve"> contact with Roger Bond of Normtec (who Leigh worked with on their finger posts)</w:t>
            </w:r>
            <w:r w:rsidR="00E164B7">
              <w:t xml:space="preserve">. Further contact will be made, in-order to obtain quotes, once Mr Bond returns from annual leave later this week. </w:t>
            </w:r>
            <w:r w:rsidR="00DA60FD">
              <w:t>Clerk i</w:t>
            </w:r>
            <w:r w:rsidR="00E164B7">
              <w:t>n early communication with Kate Townsend of Dorset Council DAONB team, regarding obtaining AONB grant towards the cost of the finger post.</w:t>
            </w:r>
            <w:r w:rsidR="007E595B">
              <w:t xml:space="preserve"> If we obtain Grant, based on Leigh invoice, costs likely to be around £600 including Oak and Metal letters. Likely to be some DIY painting involved. Currently budgeted for £400.</w:t>
            </w:r>
          </w:p>
          <w:p w14:paraId="3AFBD958" w14:textId="376A5081" w:rsidR="00C90429" w:rsidRDefault="00C90429" w:rsidP="00544D39">
            <w:r>
              <w:t>6.2 No road closures to report.</w:t>
            </w:r>
          </w:p>
        </w:tc>
        <w:tc>
          <w:tcPr>
            <w:tcW w:w="2552" w:type="dxa"/>
          </w:tcPr>
          <w:p w14:paraId="422D0C3C" w14:textId="248A4A58" w:rsidR="00544D39" w:rsidRDefault="00544D39" w:rsidP="00544D39"/>
          <w:p w14:paraId="6ACDC794" w14:textId="32EFEC7C" w:rsidR="00544D39" w:rsidRDefault="00770954" w:rsidP="00544D39">
            <w:r>
              <w:t>Clerk to contact Mr Bond for a full quote.</w:t>
            </w:r>
            <w:r w:rsidR="00652C12">
              <w:t xml:space="preserve"> Clerk to make contact with Kate Townsend in a couple of weeks if we have received no response.</w:t>
            </w:r>
          </w:p>
        </w:tc>
      </w:tr>
      <w:tr w:rsidR="00544D39" w14:paraId="620628E7" w14:textId="77777777" w:rsidTr="0020413D">
        <w:tc>
          <w:tcPr>
            <w:tcW w:w="1418" w:type="dxa"/>
          </w:tcPr>
          <w:p w14:paraId="1A480070" w14:textId="4ECF3D99" w:rsidR="00544D39" w:rsidRDefault="00F10A72" w:rsidP="00544D39">
            <w:r>
              <w:t>7</w:t>
            </w:r>
          </w:p>
        </w:tc>
        <w:tc>
          <w:tcPr>
            <w:tcW w:w="6804" w:type="dxa"/>
          </w:tcPr>
          <w:p w14:paraId="66E8FC64" w14:textId="54302E8F" w:rsidR="00544D39" w:rsidRDefault="00544D39" w:rsidP="00544D39">
            <w:pPr>
              <w:rPr>
                <w:rFonts w:cstheme="minorHAnsi"/>
              </w:rPr>
            </w:pPr>
            <w:r w:rsidRPr="00937324">
              <w:rPr>
                <w:rFonts w:cstheme="minorHAnsi"/>
              </w:rPr>
              <w:t xml:space="preserve">Footpath Matters: </w:t>
            </w:r>
          </w:p>
          <w:p w14:paraId="574587C7" w14:textId="446ED9C4" w:rsidR="00544D39" w:rsidRPr="00AD338D" w:rsidRDefault="00F10A72" w:rsidP="00544D39">
            <w:pPr>
              <w:rPr>
                <w:rFonts w:cstheme="minorHAnsi"/>
              </w:rPr>
            </w:pPr>
            <w:r>
              <w:rPr>
                <w:rFonts w:cstheme="minorHAnsi"/>
              </w:rPr>
              <w:t>7.1</w:t>
            </w:r>
            <w:r w:rsidR="00652C12">
              <w:rPr>
                <w:rFonts w:cstheme="minorHAnsi"/>
              </w:rPr>
              <w:t xml:space="preserve"> Chairman Whiteoak reported that there is a stile which needs replacing. It was suggested that in the Spring we should perhaps arrange a team of individuals to do some clearing around stiles.</w:t>
            </w:r>
          </w:p>
        </w:tc>
        <w:tc>
          <w:tcPr>
            <w:tcW w:w="2552" w:type="dxa"/>
          </w:tcPr>
          <w:p w14:paraId="3421844D" w14:textId="77777777" w:rsidR="00544D39" w:rsidRDefault="00544D39" w:rsidP="00544D39"/>
          <w:p w14:paraId="2176B4E3" w14:textId="43F92DE3" w:rsidR="00652C12" w:rsidRDefault="00652C12" w:rsidP="00544D39">
            <w:r>
              <w:t>Chairman Whiteoak to report broken stile.</w:t>
            </w:r>
          </w:p>
        </w:tc>
      </w:tr>
      <w:tr w:rsidR="00544D39" w14:paraId="2FB98368" w14:textId="77777777" w:rsidTr="0020413D">
        <w:tc>
          <w:tcPr>
            <w:tcW w:w="1418" w:type="dxa"/>
          </w:tcPr>
          <w:p w14:paraId="6D24164B" w14:textId="3A0BC3BB" w:rsidR="00544D39" w:rsidRDefault="00F10A72" w:rsidP="00544D39">
            <w:r>
              <w:t>8</w:t>
            </w:r>
          </w:p>
        </w:tc>
        <w:tc>
          <w:tcPr>
            <w:tcW w:w="6804" w:type="dxa"/>
          </w:tcPr>
          <w:p w14:paraId="72237624" w14:textId="065AA125" w:rsidR="006A3311" w:rsidRDefault="006A3311" w:rsidP="00544D39">
            <w:pPr>
              <w:rPr>
                <w:rFonts w:cstheme="minorHAnsi"/>
              </w:rPr>
            </w:pPr>
            <w:r>
              <w:rPr>
                <w:rFonts w:cstheme="minorHAnsi"/>
              </w:rPr>
              <w:t>Councillor Jones declared interest in item 8.5</w:t>
            </w:r>
          </w:p>
          <w:p w14:paraId="112C0F6E" w14:textId="582081E1" w:rsidR="00544D39" w:rsidRDefault="00544D39" w:rsidP="00544D39">
            <w:pPr>
              <w:rPr>
                <w:rFonts w:cstheme="minorHAnsi"/>
              </w:rPr>
            </w:pPr>
            <w:r w:rsidRPr="008E7696">
              <w:rPr>
                <w:rFonts w:cstheme="minorHAnsi"/>
              </w:rPr>
              <w:t xml:space="preserve">Planning Applications: </w:t>
            </w:r>
          </w:p>
          <w:p w14:paraId="11992E4E" w14:textId="729540B7" w:rsidR="00F10A72" w:rsidRPr="00F10A72" w:rsidRDefault="00544D39" w:rsidP="000F7C90">
            <w:pPr>
              <w:pStyle w:val="ListParagraph"/>
              <w:numPr>
                <w:ilvl w:val="1"/>
                <w:numId w:val="3"/>
              </w:numPr>
              <w:rPr>
                <w:rFonts w:cstheme="minorHAnsi"/>
              </w:rPr>
            </w:pPr>
            <w:r w:rsidRPr="00F10A72">
              <w:rPr>
                <w:rFonts w:ascii="Calibri" w:eastAsia="MS Mincho" w:hAnsi="Calibri" w:cs="Tahoma"/>
                <w:b/>
                <w:bCs/>
              </w:rPr>
              <w:t>WD/D/19/002710</w:t>
            </w:r>
            <w:r w:rsidRPr="00F10A72">
              <w:rPr>
                <w:rFonts w:ascii="Calibri" w:eastAsia="MS Mincho" w:hAnsi="Calibri" w:cs="Tahoma"/>
              </w:rPr>
              <w:t xml:space="preserve">- Change of use of land and erection of luxury holiday lodges at The George Albert Hotel. Application revised 01.04.21 with reduced number of lodges. PC: Objected DC: </w:t>
            </w:r>
            <w:r w:rsidR="000412C7">
              <w:rPr>
                <w:rFonts w:ascii="Calibri" w:eastAsia="MS Mincho" w:hAnsi="Calibri" w:cs="Tahoma"/>
              </w:rPr>
              <w:t>Under officer consideration</w:t>
            </w:r>
            <w:r w:rsidRPr="00F10A72">
              <w:rPr>
                <w:rFonts w:ascii="Calibri" w:eastAsia="MS Mincho" w:hAnsi="Calibri" w:cs="Tahoma"/>
              </w:rPr>
              <w:t xml:space="preserve">. </w:t>
            </w:r>
          </w:p>
          <w:p w14:paraId="37840A70" w14:textId="60C08615" w:rsidR="00544D39" w:rsidRPr="00F10A72" w:rsidRDefault="00544D39" w:rsidP="000F7C90">
            <w:pPr>
              <w:pStyle w:val="ListParagraph"/>
              <w:numPr>
                <w:ilvl w:val="1"/>
                <w:numId w:val="3"/>
              </w:numPr>
              <w:rPr>
                <w:rFonts w:cstheme="minorHAnsi"/>
              </w:rPr>
            </w:pPr>
            <w:r w:rsidRPr="00F10A72">
              <w:rPr>
                <w:rFonts w:ascii="Calibri" w:hAnsi="Calibri" w:cs="Calibri"/>
                <w:b/>
                <w:bCs/>
              </w:rPr>
              <w:t xml:space="preserve">WD/D/21/000048 – </w:t>
            </w:r>
            <w:r w:rsidRPr="00F10A72">
              <w:rPr>
                <w:rFonts w:ascii="Calibri" w:hAnsi="Calibri" w:cs="Calibri"/>
              </w:rPr>
              <w:t>Drummers Farm</w:t>
            </w:r>
            <w:r w:rsidRPr="00F10A72">
              <w:rPr>
                <w:rFonts w:ascii="Calibri" w:hAnsi="Calibri" w:cs="Calibri"/>
                <w:b/>
                <w:bCs/>
              </w:rPr>
              <w:t xml:space="preserve"> </w:t>
            </w:r>
            <w:r w:rsidRPr="00F10A72">
              <w:rPr>
                <w:rFonts w:ascii="Calibri" w:hAnsi="Calibri" w:cs="Calibri"/>
              </w:rPr>
              <w:t xml:space="preserve">Change of use of agricultural land to campsite (10 pitches). </w:t>
            </w:r>
            <w:r w:rsidR="000412C7">
              <w:rPr>
                <w:rFonts w:ascii="Calibri" w:hAnsi="Calibri" w:cs="Calibri"/>
              </w:rPr>
              <w:t xml:space="preserve">PC: No objections. DC: </w:t>
            </w:r>
            <w:r w:rsidR="00C03BB5">
              <w:rPr>
                <w:rFonts w:ascii="Calibri" w:hAnsi="Calibri" w:cs="Calibri"/>
              </w:rPr>
              <w:t>Approved</w:t>
            </w:r>
            <w:r w:rsidR="000412C7">
              <w:rPr>
                <w:rFonts w:ascii="Calibri" w:hAnsi="Calibri" w:cs="Calibri"/>
              </w:rPr>
              <w:t>.</w:t>
            </w:r>
          </w:p>
          <w:p w14:paraId="3B7E30A1" w14:textId="52E0CB01" w:rsidR="00544D39" w:rsidRPr="00201A14" w:rsidRDefault="00544D39" w:rsidP="000F7C90">
            <w:pPr>
              <w:pStyle w:val="ListParagraph"/>
              <w:numPr>
                <w:ilvl w:val="1"/>
                <w:numId w:val="3"/>
              </w:numPr>
              <w:rPr>
                <w:rFonts w:ascii="Calibri" w:hAnsi="Calibri" w:cs="Calibri"/>
                <w:color w:val="333333"/>
              </w:rPr>
            </w:pPr>
            <w:r w:rsidRPr="00992A5B">
              <w:rPr>
                <w:rFonts w:ascii="Calibri" w:hAnsi="Calibri" w:cs="Calibri"/>
                <w:b/>
                <w:bCs/>
              </w:rPr>
              <w:t>P/HOU/2021/00264</w:t>
            </w:r>
            <w:r w:rsidRPr="00992A5B">
              <w:rPr>
                <w:rFonts w:ascii="Calibri" w:hAnsi="Calibri" w:cs="Calibri"/>
              </w:rPr>
              <w:t xml:space="preserve"> </w:t>
            </w:r>
            <w:r>
              <w:rPr>
                <w:rFonts w:ascii="Calibri" w:hAnsi="Calibri" w:cs="Calibri"/>
              </w:rPr>
              <w:t>–</w:t>
            </w:r>
            <w:r w:rsidRPr="00992A5B">
              <w:rPr>
                <w:rFonts w:ascii="Calibri" w:hAnsi="Calibri" w:cs="Calibri"/>
              </w:rPr>
              <w:t xml:space="preserve"> </w:t>
            </w:r>
            <w:r>
              <w:rPr>
                <w:rFonts w:ascii="Calibri" w:hAnsi="Calibri" w:cs="Calibri"/>
              </w:rPr>
              <w:t xml:space="preserve">Scotley Farm. </w:t>
            </w:r>
            <w:r w:rsidRPr="00992A5B">
              <w:rPr>
                <w:rFonts w:ascii="Calibri" w:hAnsi="Calibri" w:cs="Calibri"/>
              </w:rPr>
              <w:t xml:space="preserve">Proposal for 2 storey </w:t>
            </w:r>
            <w:r w:rsidR="000412C7" w:rsidRPr="00992A5B">
              <w:rPr>
                <w:rFonts w:ascii="Calibri" w:hAnsi="Calibri" w:cs="Calibri"/>
              </w:rPr>
              <w:t>extension</w:t>
            </w:r>
            <w:r>
              <w:rPr>
                <w:rFonts w:ascii="Calibri" w:hAnsi="Calibri" w:cs="Calibri"/>
              </w:rPr>
              <w:t xml:space="preserve">. PC: No objections DC: </w:t>
            </w:r>
            <w:r w:rsidR="000412C7">
              <w:rPr>
                <w:rFonts w:ascii="Calibri" w:hAnsi="Calibri" w:cs="Calibri"/>
              </w:rPr>
              <w:t>Under officer consideration.</w:t>
            </w:r>
          </w:p>
          <w:p w14:paraId="17CA2C88" w14:textId="72B546B2" w:rsidR="00544D39" w:rsidRPr="00F10A72" w:rsidRDefault="00544D39" w:rsidP="000F7C90">
            <w:pPr>
              <w:numPr>
                <w:ilvl w:val="1"/>
                <w:numId w:val="3"/>
              </w:numPr>
              <w:rPr>
                <w:rFonts w:cstheme="minorHAnsi"/>
                <w:b/>
                <w:bCs/>
                <w:color w:val="333333"/>
              </w:rPr>
            </w:pPr>
            <w:r>
              <w:rPr>
                <w:rFonts w:cstheme="minorHAnsi"/>
                <w:b/>
                <w:bCs/>
              </w:rPr>
              <w:lastRenderedPageBreak/>
              <w:t xml:space="preserve">P/FUL/2021/00318 - </w:t>
            </w:r>
            <w:r>
              <w:rPr>
                <w:rFonts w:cstheme="minorHAnsi"/>
              </w:rPr>
              <w:t xml:space="preserve">Three Gates Farm: Demolition of existing building &amp; erection of 3no. dwellings Location. PC: Objected, DC: </w:t>
            </w:r>
            <w:r w:rsidR="000412C7">
              <w:rPr>
                <w:rFonts w:ascii="Calibri" w:hAnsi="Calibri" w:cs="Calibri"/>
              </w:rPr>
              <w:t>Under officer consideration</w:t>
            </w:r>
            <w:r>
              <w:rPr>
                <w:rFonts w:cstheme="minorHAnsi"/>
              </w:rPr>
              <w:t>.</w:t>
            </w:r>
            <w:r w:rsidR="00C03BB5">
              <w:rPr>
                <w:rFonts w:cstheme="minorHAnsi"/>
              </w:rPr>
              <w:t xml:space="preserve"> Chairman Whiteoak mentioned that within this planning application they will put a hedge across the top exit to stop the traffic coming out here. Slow moving tractors still come out of the exit but there shouldn’t be additional traffic from new dwellings coming out of </w:t>
            </w:r>
            <w:r w:rsidR="002043BD">
              <w:rPr>
                <w:rFonts w:cstheme="minorHAnsi"/>
              </w:rPr>
              <w:t>it</w:t>
            </w:r>
            <w:r w:rsidR="00C03BB5">
              <w:rPr>
                <w:rFonts w:cstheme="minorHAnsi"/>
              </w:rPr>
              <w:t xml:space="preserve"> – they will have to use the other exit.</w:t>
            </w:r>
          </w:p>
          <w:p w14:paraId="56581988" w14:textId="2BE31296" w:rsidR="00544D39" w:rsidRPr="0074268D" w:rsidRDefault="00544D39" w:rsidP="000F7C90">
            <w:pPr>
              <w:numPr>
                <w:ilvl w:val="1"/>
                <w:numId w:val="3"/>
              </w:numPr>
              <w:rPr>
                <w:rFonts w:cstheme="minorHAnsi"/>
                <w:b/>
                <w:bCs/>
                <w:color w:val="333333"/>
              </w:rPr>
            </w:pPr>
            <w:r w:rsidRPr="00557835">
              <w:rPr>
                <w:rFonts w:cstheme="minorHAnsi"/>
                <w:b/>
                <w:bCs/>
                <w:color w:val="333333"/>
              </w:rPr>
              <w:t>P/FUL/2021/00465</w:t>
            </w:r>
            <w:r>
              <w:rPr>
                <w:rFonts w:cstheme="minorHAnsi"/>
                <w:b/>
                <w:bCs/>
                <w:color w:val="333333"/>
              </w:rPr>
              <w:t xml:space="preserve"> – </w:t>
            </w:r>
            <w:r>
              <w:rPr>
                <w:rFonts w:cstheme="minorHAnsi"/>
                <w:color w:val="333333"/>
              </w:rPr>
              <w:t xml:space="preserve">Redford Farm, Melbury Bubb. </w:t>
            </w:r>
            <w:r w:rsidRPr="00557835">
              <w:rPr>
                <w:rFonts w:cstheme="minorHAnsi"/>
                <w:color w:val="000000"/>
              </w:rPr>
              <w:t>Erection of an agricultural building to cover an open silage clamp</w:t>
            </w:r>
            <w:r>
              <w:rPr>
                <w:rFonts w:cstheme="minorHAnsi"/>
                <w:color w:val="000000"/>
              </w:rPr>
              <w:t xml:space="preserve">. PC: Supported, DC: </w:t>
            </w:r>
            <w:r w:rsidR="000412C7">
              <w:rPr>
                <w:rFonts w:cstheme="minorHAnsi"/>
                <w:color w:val="000000"/>
              </w:rPr>
              <w:t>Granted</w:t>
            </w:r>
            <w:r>
              <w:rPr>
                <w:rFonts w:cstheme="minorHAnsi"/>
                <w:color w:val="000000"/>
              </w:rPr>
              <w:t>.</w:t>
            </w:r>
          </w:p>
          <w:p w14:paraId="1C782EDD" w14:textId="06278801" w:rsidR="00544D39" w:rsidRPr="0074268D" w:rsidRDefault="000F7C90" w:rsidP="000F7C90">
            <w:pPr>
              <w:numPr>
                <w:ilvl w:val="1"/>
                <w:numId w:val="3"/>
              </w:numPr>
              <w:rPr>
                <w:rFonts w:ascii="Calibri" w:eastAsia="MS Mincho" w:hAnsi="Calibri" w:cs="Tahoma"/>
              </w:rPr>
            </w:pPr>
            <w:r>
              <w:rPr>
                <w:rFonts w:ascii="Calibri" w:hAnsi="Calibri" w:cs="Calibri"/>
                <w:b/>
                <w:bCs/>
              </w:rPr>
              <w:t>P/H</w:t>
            </w:r>
            <w:r w:rsidR="00544D39" w:rsidRPr="00653647">
              <w:rPr>
                <w:rFonts w:ascii="Calibri" w:hAnsi="Calibri" w:cs="Calibri"/>
                <w:b/>
                <w:bCs/>
              </w:rPr>
              <w:t>OU/2021/00568</w:t>
            </w:r>
            <w:r w:rsidR="00544D39">
              <w:rPr>
                <w:rFonts w:ascii="Calibri" w:hAnsi="Calibri" w:cs="Calibri"/>
                <w:b/>
                <w:bCs/>
              </w:rPr>
              <w:t xml:space="preserve"> - </w:t>
            </w:r>
            <w:r w:rsidR="00544D39" w:rsidRPr="00653647">
              <w:rPr>
                <w:rFonts w:ascii="Calibri" w:hAnsi="Calibri" w:cs="Calibri"/>
              </w:rPr>
              <w:t>Park View Hermitage</w:t>
            </w:r>
            <w:r w:rsidR="00544D39">
              <w:rPr>
                <w:rFonts w:ascii="Calibri" w:hAnsi="Calibri" w:cs="Calibri"/>
              </w:rPr>
              <w:t>.</w:t>
            </w:r>
            <w:r w:rsidR="00544D39" w:rsidRPr="00653647">
              <w:rPr>
                <w:rFonts w:ascii="Calibri" w:hAnsi="Calibri" w:cs="Calibri"/>
              </w:rPr>
              <w:t xml:space="preserve"> To Holnest Park Farmhouse</w:t>
            </w:r>
            <w:r w:rsidR="00544D39">
              <w:rPr>
                <w:rFonts w:ascii="Calibri" w:eastAsia="MS Mincho" w:hAnsi="Calibri" w:cs="Tahoma"/>
              </w:rPr>
              <w:t xml:space="preserve">: </w:t>
            </w:r>
            <w:r w:rsidR="00544D39" w:rsidRPr="00653647">
              <w:rPr>
                <w:rFonts w:ascii="Calibri" w:hAnsi="Calibri" w:cs="Calibri"/>
              </w:rPr>
              <w:t>Erection of detached garage with workshop &amp; playroom</w:t>
            </w:r>
            <w:r w:rsidR="00544D39">
              <w:rPr>
                <w:rFonts w:ascii="Calibri" w:hAnsi="Calibri" w:cs="Calibri"/>
              </w:rPr>
              <w:t xml:space="preserve">.  PC Supported, DC: </w:t>
            </w:r>
            <w:r w:rsidR="000412C7">
              <w:rPr>
                <w:rFonts w:ascii="Calibri" w:hAnsi="Calibri" w:cs="Calibri"/>
              </w:rPr>
              <w:t>Granted</w:t>
            </w:r>
            <w:r w:rsidR="00544D39">
              <w:rPr>
                <w:rFonts w:ascii="Calibri" w:hAnsi="Calibri" w:cs="Calibri"/>
              </w:rPr>
              <w:t>.</w:t>
            </w:r>
          </w:p>
        </w:tc>
        <w:tc>
          <w:tcPr>
            <w:tcW w:w="2552" w:type="dxa"/>
          </w:tcPr>
          <w:p w14:paraId="21680FCC" w14:textId="77777777" w:rsidR="00544D39" w:rsidRDefault="00544D39" w:rsidP="00544D39">
            <w:pPr>
              <w:rPr>
                <w:color w:val="FF0000"/>
              </w:rPr>
            </w:pPr>
          </w:p>
          <w:p w14:paraId="110EAA46" w14:textId="77777777" w:rsidR="00544D39" w:rsidRDefault="00544D39" w:rsidP="00544D39"/>
          <w:p w14:paraId="714E8520" w14:textId="77777777" w:rsidR="00544D39" w:rsidRDefault="00544D39" w:rsidP="00544D39"/>
          <w:p w14:paraId="31592DF6" w14:textId="77777777" w:rsidR="00544D39" w:rsidRDefault="00544D39" w:rsidP="00544D39"/>
          <w:p w14:paraId="345AB88D" w14:textId="77777777" w:rsidR="00544D39" w:rsidRDefault="00544D39" w:rsidP="00544D39"/>
          <w:p w14:paraId="5CC4D51D" w14:textId="77777777" w:rsidR="00544D39" w:rsidRDefault="00544D39" w:rsidP="00544D39"/>
          <w:p w14:paraId="1519076E" w14:textId="77777777" w:rsidR="00544D39" w:rsidRDefault="00544D39" w:rsidP="00544D39"/>
          <w:p w14:paraId="11855E31" w14:textId="77777777" w:rsidR="00544D39" w:rsidRDefault="00544D39" w:rsidP="00544D39"/>
          <w:p w14:paraId="48CD180C" w14:textId="77777777" w:rsidR="00544D39" w:rsidRDefault="00544D39" w:rsidP="00544D39"/>
          <w:p w14:paraId="16606C7F" w14:textId="0FBC12E2" w:rsidR="00544D39" w:rsidRDefault="00544D39" w:rsidP="00544D39"/>
          <w:p w14:paraId="03E0710D" w14:textId="77777777" w:rsidR="00544D39" w:rsidRDefault="00544D39" w:rsidP="00544D39"/>
          <w:p w14:paraId="49AA9240" w14:textId="76C7279C" w:rsidR="00544D39" w:rsidRDefault="00544D39" w:rsidP="00544D39"/>
        </w:tc>
      </w:tr>
      <w:tr w:rsidR="00544D39" w14:paraId="15D33973" w14:textId="77777777" w:rsidTr="0020413D">
        <w:tc>
          <w:tcPr>
            <w:tcW w:w="1418" w:type="dxa"/>
          </w:tcPr>
          <w:p w14:paraId="7AF304AB" w14:textId="38A4736C" w:rsidR="00544D39" w:rsidRDefault="000F7C90" w:rsidP="00544D39">
            <w:r>
              <w:lastRenderedPageBreak/>
              <w:t>9</w:t>
            </w:r>
          </w:p>
        </w:tc>
        <w:tc>
          <w:tcPr>
            <w:tcW w:w="6804" w:type="dxa"/>
          </w:tcPr>
          <w:p w14:paraId="14EF3EE8" w14:textId="77CF44C9" w:rsidR="00544D39" w:rsidRPr="00087F0B" w:rsidRDefault="00544D39" w:rsidP="00544D39">
            <w:r>
              <w:t xml:space="preserve">Correspondence: </w:t>
            </w:r>
          </w:p>
          <w:p w14:paraId="43CAC0B2" w14:textId="77777777" w:rsidR="00544D39" w:rsidRDefault="000F7C90" w:rsidP="00544D39">
            <w:pPr>
              <w:rPr>
                <w:color w:val="000000"/>
              </w:rPr>
            </w:pPr>
            <w:r>
              <w:rPr>
                <w:color w:val="000000"/>
              </w:rPr>
              <w:t>9.1</w:t>
            </w:r>
            <w:r w:rsidR="00631E0C">
              <w:rPr>
                <w:color w:val="000000"/>
              </w:rPr>
              <w:t xml:space="preserve"> DAPTC 2021 AGM date 13</w:t>
            </w:r>
            <w:r w:rsidR="00631E0C" w:rsidRPr="00631E0C">
              <w:rPr>
                <w:color w:val="000000"/>
                <w:vertAlign w:val="superscript"/>
              </w:rPr>
              <w:t>th</w:t>
            </w:r>
            <w:r w:rsidR="00631E0C">
              <w:rPr>
                <w:color w:val="000000"/>
              </w:rPr>
              <w:t xml:space="preserve"> November 10 am via Zoom. Chairman Whiteoak is registered to attend.</w:t>
            </w:r>
          </w:p>
          <w:p w14:paraId="207D594C" w14:textId="77777777" w:rsidR="00DD246A" w:rsidRDefault="00DD246A" w:rsidP="00781BC2">
            <w:pPr>
              <w:rPr>
                <w:color w:val="000000"/>
              </w:rPr>
            </w:pPr>
          </w:p>
          <w:p w14:paraId="022C672E" w14:textId="7D397653" w:rsidR="00781BC2" w:rsidRDefault="00631E0C" w:rsidP="00781BC2">
            <w:r>
              <w:rPr>
                <w:color w:val="000000"/>
              </w:rPr>
              <w:t xml:space="preserve">9.2 </w:t>
            </w:r>
            <w:r w:rsidR="00781BC2">
              <w:t>Clerk and Chairman attended DAPTC training in July/August regarding New Local Government Association Model Code of Conduct as well as New Digital ROI forms:</w:t>
            </w:r>
          </w:p>
          <w:p w14:paraId="7C7EEF1A" w14:textId="3502F417" w:rsidR="00781BC2" w:rsidRDefault="00781BC2" w:rsidP="00781BC2">
            <w:pPr>
              <w:ind w:left="720"/>
            </w:pPr>
            <w:r>
              <w:t xml:space="preserve">We’re encouraged to adopt revised Model Councillor Code of Conduct. Currently we are working under </w:t>
            </w:r>
            <w:r w:rsidRPr="00175FA4">
              <w:rPr>
                <w:rFonts w:cstheme="minorHAnsi"/>
                <w:color w:val="000000"/>
              </w:rPr>
              <w:t>the NALC Model Issued under Legal Briefing 09-12 dated 29 June 2012</w:t>
            </w:r>
            <w:r w:rsidRPr="009E3FE4">
              <w:rPr>
                <w:rFonts w:cstheme="minorHAnsi"/>
                <w:color w:val="000000"/>
              </w:rPr>
              <w:t>.</w:t>
            </w:r>
            <w:r>
              <w:t xml:space="preserve"> New 2020 Code of Conduct:</w:t>
            </w:r>
          </w:p>
          <w:p w14:paraId="2CA7BCC6" w14:textId="77777777" w:rsidR="00781BC2" w:rsidRDefault="00781BC2" w:rsidP="00781BC2">
            <w:pPr>
              <w:ind w:left="720"/>
            </w:pPr>
            <w:r>
              <w:t>- references changes in technology, social media and legislation</w:t>
            </w:r>
          </w:p>
          <w:p w14:paraId="3A01B9F1" w14:textId="77777777" w:rsidR="00781BC2" w:rsidRDefault="00781BC2" w:rsidP="00781BC2">
            <w:pPr>
              <w:ind w:left="720"/>
            </w:pPr>
            <w:r>
              <w:t>- supports the use of training and mediation prior to action being taken under the code</w:t>
            </w:r>
          </w:p>
          <w:p w14:paraId="3978B496" w14:textId="77777777" w:rsidR="00631E0C" w:rsidRDefault="00781BC2" w:rsidP="00770954">
            <w:pPr>
              <w:ind w:left="720"/>
            </w:pPr>
            <w:r>
              <w:t>- seven principles of public life more prominent (selflessness, integrity, objectivity, accountability, openness, honesty, leadership).</w:t>
            </w:r>
          </w:p>
          <w:p w14:paraId="3D375F00" w14:textId="77777777" w:rsidR="00770954" w:rsidRDefault="00770954" w:rsidP="00770954">
            <w:r>
              <w:t>It was unanimously agreed that we should adopt the new Code of Conduct.</w:t>
            </w:r>
          </w:p>
          <w:p w14:paraId="2302618F" w14:textId="735A208B" w:rsidR="00A35D0E" w:rsidRPr="00770954" w:rsidRDefault="00A35D0E" w:rsidP="00770954">
            <w:r>
              <w:t>Chairman Whiteoak supports the use of the new Code, and it unanimously supported.</w:t>
            </w:r>
          </w:p>
        </w:tc>
        <w:tc>
          <w:tcPr>
            <w:tcW w:w="2552" w:type="dxa"/>
          </w:tcPr>
          <w:p w14:paraId="2D0EA817" w14:textId="5AE363E6" w:rsidR="00544D39" w:rsidRDefault="00544D39" w:rsidP="00544D39"/>
          <w:p w14:paraId="60FAEB93" w14:textId="24B832D5" w:rsidR="00544D39" w:rsidRDefault="00DD246A" w:rsidP="00544D39">
            <w:r>
              <w:t>Chairman to update at next Parish Council meeting</w:t>
            </w:r>
            <w:r w:rsidR="00A35D0E">
              <w:t>.</w:t>
            </w:r>
          </w:p>
          <w:p w14:paraId="476F59C2" w14:textId="62A01DDE" w:rsidR="00544D39" w:rsidRDefault="00A35D0E" w:rsidP="00544D39">
            <w:r>
              <w:t>Clerk to put new Code on Parish Council website.</w:t>
            </w:r>
          </w:p>
        </w:tc>
      </w:tr>
      <w:tr w:rsidR="00544D39" w14:paraId="2D7E9B20" w14:textId="77777777" w:rsidTr="0020413D">
        <w:trPr>
          <w:trHeight w:val="46"/>
        </w:trPr>
        <w:tc>
          <w:tcPr>
            <w:tcW w:w="1418" w:type="dxa"/>
          </w:tcPr>
          <w:p w14:paraId="634FBFAD" w14:textId="7A386331" w:rsidR="00544D39" w:rsidRDefault="00544D39" w:rsidP="00544D39">
            <w:r>
              <w:t>1</w:t>
            </w:r>
            <w:r w:rsidR="000F7C90">
              <w:t>0</w:t>
            </w:r>
          </w:p>
        </w:tc>
        <w:tc>
          <w:tcPr>
            <w:tcW w:w="6804" w:type="dxa"/>
          </w:tcPr>
          <w:p w14:paraId="31A8F60C" w14:textId="77777777" w:rsidR="000F7C90" w:rsidRDefault="00544D39" w:rsidP="000F7C90">
            <w:r>
              <w:t>Financial Matters:</w:t>
            </w:r>
          </w:p>
          <w:p w14:paraId="379A7F5D" w14:textId="09DC6C32" w:rsidR="00544D39" w:rsidRPr="00D225E3" w:rsidRDefault="000F7C90" w:rsidP="000F7C90">
            <w:r>
              <w:t xml:space="preserve">10.1 </w:t>
            </w:r>
            <w:r w:rsidR="00544D39">
              <w:t>Account balance as of 18</w:t>
            </w:r>
            <w:r w:rsidR="00544D39" w:rsidRPr="000F7C90">
              <w:rPr>
                <w:vertAlign w:val="superscript"/>
              </w:rPr>
              <w:t>th</w:t>
            </w:r>
            <w:r w:rsidR="00544D39">
              <w:t xml:space="preserve"> A</w:t>
            </w:r>
            <w:r w:rsidR="00340003">
              <w:t>ugust</w:t>
            </w:r>
            <w:r w:rsidR="00544D39">
              <w:t xml:space="preserve"> 2021: £</w:t>
            </w:r>
            <w:r w:rsidR="00340003">
              <w:t>7,316.96</w:t>
            </w:r>
            <w:r w:rsidR="00544D39">
              <w:t>.</w:t>
            </w:r>
          </w:p>
          <w:p w14:paraId="2E71A0E9" w14:textId="1FEEE508" w:rsidR="00544D39" w:rsidRDefault="00544D39" w:rsidP="00544D39">
            <w:r>
              <w:t>1</w:t>
            </w:r>
            <w:r w:rsidR="00984316">
              <w:t>0</w:t>
            </w:r>
            <w:r w:rsidR="00B914BB">
              <w:t>.</w:t>
            </w:r>
            <w:r>
              <w:t>2 Items for approval:</w:t>
            </w:r>
          </w:p>
          <w:p w14:paraId="699506BB" w14:textId="091F3B83" w:rsidR="00544D39" w:rsidRDefault="00544D39" w:rsidP="00544D39">
            <w:pPr>
              <w:pStyle w:val="ListParagraph"/>
              <w:ind w:left="360"/>
            </w:pPr>
            <w:r>
              <w:t>Parish Clerk Pay and HMRC: £</w:t>
            </w:r>
            <w:r w:rsidR="00FD2B09">
              <w:t>553</w:t>
            </w:r>
          </w:p>
          <w:p w14:paraId="457D9109" w14:textId="2E08627A" w:rsidR="00544D39" w:rsidRDefault="00984316" w:rsidP="00544D39">
            <w:r>
              <w:t>10.3 Retrospective items for approval:</w:t>
            </w:r>
          </w:p>
          <w:p w14:paraId="7A0377D0" w14:textId="1C72BC30" w:rsidR="00544D39" w:rsidRPr="00060C05" w:rsidRDefault="00A92F09" w:rsidP="00544D39">
            <w:r>
              <w:t xml:space="preserve">        DAPTC</w:t>
            </w:r>
            <w:r w:rsidR="00340003">
              <w:t xml:space="preserve"> Training </w:t>
            </w:r>
            <w:r w:rsidR="009009D3">
              <w:t>Code of Conduct and Register of Interests</w:t>
            </w:r>
            <w:r w:rsidR="00340003">
              <w:t>:</w:t>
            </w:r>
            <w:r w:rsidR="009E3FE4">
              <w:t xml:space="preserve"> </w:t>
            </w:r>
            <w:r w:rsidR="00B914BB">
              <w:t>£30</w:t>
            </w:r>
          </w:p>
        </w:tc>
        <w:tc>
          <w:tcPr>
            <w:tcW w:w="2552" w:type="dxa"/>
          </w:tcPr>
          <w:p w14:paraId="2B9A0DD5" w14:textId="658C36DF" w:rsidR="00544D39" w:rsidRDefault="00544D39" w:rsidP="00544D39"/>
          <w:p w14:paraId="4F21FF53" w14:textId="77777777" w:rsidR="00544D39" w:rsidRDefault="00544D39" w:rsidP="00544D39"/>
          <w:p w14:paraId="7DCBA580" w14:textId="77777777" w:rsidR="00FD2B09" w:rsidRDefault="00FD2B09" w:rsidP="00544D39"/>
          <w:p w14:paraId="721868EF" w14:textId="07E8BA85" w:rsidR="00544D39" w:rsidRDefault="00544D39" w:rsidP="00544D39">
            <w:r>
              <w:t>Chairman to sign cheques.</w:t>
            </w:r>
            <w:r w:rsidR="00770954">
              <w:t xml:space="preserve"> Clerk to make payments.</w:t>
            </w:r>
          </w:p>
        </w:tc>
      </w:tr>
      <w:tr w:rsidR="00544D39" w14:paraId="536C9191" w14:textId="77777777" w:rsidTr="0020413D">
        <w:tc>
          <w:tcPr>
            <w:tcW w:w="1418" w:type="dxa"/>
          </w:tcPr>
          <w:p w14:paraId="6D11EFAB" w14:textId="111074F2" w:rsidR="00544D39" w:rsidRDefault="00544D39" w:rsidP="00544D39">
            <w:r>
              <w:t>1</w:t>
            </w:r>
            <w:r w:rsidR="000F7C90">
              <w:t>1</w:t>
            </w:r>
          </w:p>
        </w:tc>
        <w:tc>
          <w:tcPr>
            <w:tcW w:w="6804" w:type="dxa"/>
          </w:tcPr>
          <w:p w14:paraId="19B7997A" w14:textId="5F3AC27F" w:rsidR="00544D39" w:rsidRDefault="00544D39" w:rsidP="00544D39">
            <w:r w:rsidRPr="00A74254">
              <w:t>Any other business:</w:t>
            </w:r>
          </w:p>
          <w:p w14:paraId="61E126D7" w14:textId="5D0F9056" w:rsidR="002230A6" w:rsidRDefault="009009D3" w:rsidP="00544D39">
            <w:r>
              <w:t xml:space="preserve">11.1 </w:t>
            </w:r>
            <w:r w:rsidR="00781BC2">
              <w:t xml:space="preserve">As mentioned under Correspondence, </w:t>
            </w:r>
            <w:r>
              <w:t>Clerk and Chairman attended DAPTC training in July/August regarding New Local Government Association Model Code of Conduct</w:t>
            </w:r>
            <w:r w:rsidR="002230A6">
              <w:t xml:space="preserve"> as well as New Digital ROI forms:</w:t>
            </w:r>
          </w:p>
          <w:p w14:paraId="2E3CE287" w14:textId="22A28D97" w:rsidR="002230A6" w:rsidRPr="00A74254" w:rsidRDefault="00781BC2" w:rsidP="002230A6">
            <w:pPr>
              <w:ind w:left="720"/>
            </w:pPr>
            <w:r>
              <w:t xml:space="preserve">- </w:t>
            </w:r>
            <w:r w:rsidR="002230A6">
              <w:t xml:space="preserve">All Councillors </w:t>
            </w:r>
            <w:r w:rsidR="00795029">
              <w:t>will be</w:t>
            </w:r>
            <w:r w:rsidR="002230A6">
              <w:t xml:space="preserve"> asked to complete ROI form online</w:t>
            </w:r>
            <w:r w:rsidR="00E164B7">
              <w:t>. Launch deadline has been delayed to 20</w:t>
            </w:r>
            <w:r w:rsidR="00E164B7" w:rsidRPr="00E164B7">
              <w:rPr>
                <w:vertAlign w:val="superscript"/>
              </w:rPr>
              <w:t>th</w:t>
            </w:r>
            <w:r w:rsidR="00E164B7">
              <w:t xml:space="preserve"> September. The date for completion of the new form online will be 30</w:t>
            </w:r>
            <w:r w:rsidR="00E164B7" w:rsidRPr="00E164B7">
              <w:rPr>
                <w:vertAlign w:val="superscript"/>
              </w:rPr>
              <w:t>th</w:t>
            </w:r>
            <w:r w:rsidR="00E164B7">
              <w:t xml:space="preserve"> October. Further communications will follow. </w:t>
            </w:r>
          </w:p>
          <w:p w14:paraId="0A0FAB81" w14:textId="205496CC" w:rsidR="00544D39" w:rsidRPr="00A74254" w:rsidRDefault="00544D39" w:rsidP="00544D39">
            <w:r w:rsidRPr="00A74254">
              <w:t>1</w:t>
            </w:r>
            <w:r w:rsidR="009009D3">
              <w:t>1</w:t>
            </w:r>
            <w:r w:rsidRPr="00A74254">
              <w:t>.</w:t>
            </w:r>
            <w:r w:rsidR="009009D3">
              <w:t>2</w:t>
            </w:r>
            <w:r w:rsidRPr="00A74254">
              <w:t xml:space="preserve"> Message from PC SO5404, Alex Bishop:</w:t>
            </w:r>
          </w:p>
          <w:p w14:paraId="2CA1C80A" w14:textId="77777777" w:rsidR="00A74254" w:rsidRDefault="00A74254" w:rsidP="00A74254">
            <w:r>
              <w:t>We had a report of a dog attack on sheep in the Hilfield area, which occurred in the morning of Friday 13</w:t>
            </w:r>
            <w:r>
              <w:rPr>
                <w:vertAlign w:val="superscript"/>
              </w:rPr>
              <w:t>th</w:t>
            </w:r>
            <w:r>
              <w:t xml:space="preserve"> August.  A lamb has been put </w:t>
            </w:r>
            <w:r>
              <w:lastRenderedPageBreak/>
              <w:t xml:space="preserve">down due to the injuries it received.  If anyone has any information about this crime, please contact us and quote reference number 55210130853.  For information of any dog walkers, it is an offence for dogs to worry/attack livestock.  Dogs have to be under control at all times and should you walk into a field, please put a dog on a lead until you know the </w:t>
            </w:r>
            <w:r>
              <w:rPr>
                <w:b/>
                <w:bCs/>
              </w:rPr>
              <w:t>whole</w:t>
            </w:r>
            <w:r>
              <w:t xml:space="preserve"> field is clear of other animals.</w:t>
            </w:r>
          </w:p>
          <w:p w14:paraId="5583E72C" w14:textId="77777777" w:rsidR="00A74254" w:rsidRDefault="00A74254" w:rsidP="00A74254"/>
          <w:p w14:paraId="6097E074" w14:textId="4089BCBB" w:rsidR="00AD3552" w:rsidRPr="00A74254" w:rsidRDefault="00A74254" w:rsidP="000F7C90">
            <w:r>
              <w:t xml:space="preserve">I would like to advise about scam calls that have come to our attention recently.  A caller purporting to be a Police Officer advises that the recipients bank card is used in a fraud and attempt to get details.  The Police would operate in this manner, this is a scam, please do not pass any details over the phone and just hang up.  If you think that the caller is a Police Officer, take their name, collar number, station they are based at and Force they work for, then hang up and call 101, choose the option to speak to the Force they said they were from to confirm the call is genuine.  If you think you have given out any details to a cold caller, please call Action Fraud on 0300 123 2040, or report it online at </w:t>
            </w:r>
            <w:hyperlink r:id="rId6" w:history="1">
              <w:r>
                <w:rPr>
                  <w:rStyle w:val="Hyperlink"/>
                </w:rPr>
                <w:t>www.actionfraud.police.uk</w:t>
              </w:r>
            </w:hyperlink>
            <w:r>
              <w:t>.</w:t>
            </w:r>
          </w:p>
        </w:tc>
        <w:tc>
          <w:tcPr>
            <w:tcW w:w="2552" w:type="dxa"/>
          </w:tcPr>
          <w:p w14:paraId="07D63D27" w14:textId="77777777" w:rsidR="00544D39" w:rsidRDefault="00544D39" w:rsidP="00544D39"/>
          <w:p w14:paraId="0C0FC105" w14:textId="06D451BE" w:rsidR="000A3992" w:rsidRDefault="000A3992" w:rsidP="00544D39">
            <w:r>
              <w:t xml:space="preserve">Clerk to circulate links/instructions once forms are </w:t>
            </w:r>
            <w:r w:rsidR="003608EC">
              <w:t>available</w:t>
            </w:r>
            <w:r>
              <w:t>.</w:t>
            </w:r>
          </w:p>
        </w:tc>
      </w:tr>
      <w:tr w:rsidR="00544D39" w14:paraId="6F46FF57" w14:textId="77777777" w:rsidTr="0020413D">
        <w:tc>
          <w:tcPr>
            <w:tcW w:w="1418" w:type="dxa"/>
          </w:tcPr>
          <w:p w14:paraId="30AD3FEC" w14:textId="741D2590" w:rsidR="00544D39" w:rsidRDefault="00544D39" w:rsidP="00544D39">
            <w:r>
              <w:t>14</w:t>
            </w:r>
          </w:p>
        </w:tc>
        <w:tc>
          <w:tcPr>
            <w:tcW w:w="6804" w:type="dxa"/>
          </w:tcPr>
          <w:p w14:paraId="017A0081" w14:textId="6DCCDD59" w:rsidR="00544D39" w:rsidRDefault="00544D39" w:rsidP="00544D39">
            <w:r>
              <w:t>The next Parish Council meeting will take place on</w:t>
            </w:r>
            <w:r w:rsidR="00844CE5">
              <w:t xml:space="preserve"> 16</w:t>
            </w:r>
            <w:r w:rsidR="00844CE5" w:rsidRPr="00844CE5">
              <w:rPr>
                <w:vertAlign w:val="superscript"/>
              </w:rPr>
              <w:t>th</w:t>
            </w:r>
            <w:r w:rsidR="00844CE5">
              <w:t xml:space="preserve"> November at</w:t>
            </w:r>
            <w:r>
              <w:t xml:space="preserve"> 7.00 pm</w:t>
            </w:r>
            <w:r w:rsidR="00844CE5">
              <w:t>.</w:t>
            </w:r>
          </w:p>
        </w:tc>
        <w:tc>
          <w:tcPr>
            <w:tcW w:w="2552" w:type="dxa"/>
          </w:tcPr>
          <w:p w14:paraId="4071F814" w14:textId="4E728887" w:rsidR="00544D39" w:rsidRDefault="00544D39" w:rsidP="00544D39"/>
        </w:tc>
      </w:tr>
      <w:tr w:rsidR="00544D39" w14:paraId="2EE5FFA8" w14:textId="77777777" w:rsidTr="0020413D">
        <w:tc>
          <w:tcPr>
            <w:tcW w:w="1418" w:type="dxa"/>
          </w:tcPr>
          <w:p w14:paraId="07193CB9" w14:textId="6CC24AB3" w:rsidR="00544D39" w:rsidRDefault="00544D39" w:rsidP="00544D39"/>
        </w:tc>
        <w:tc>
          <w:tcPr>
            <w:tcW w:w="6804" w:type="dxa"/>
          </w:tcPr>
          <w:p w14:paraId="5C4B1BF5" w14:textId="4FB72623" w:rsidR="00544D39" w:rsidRPr="00ED305D" w:rsidRDefault="00544D39" w:rsidP="00544D39">
            <w:pPr>
              <w:rPr>
                <w:rFonts w:eastAsia="MS Mincho" w:cstheme="minorHAnsi"/>
              </w:rPr>
            </w:pPr>
            <w:r>
              <w:t>Meeting closed at 8.</w:t>
            </w:r>
            <w:r w:rsidR="00FD22A7">
              <w:t>28</w:t>
            </w:r>
            <w:r>
              <w:t xml:space="preserve"> pm</w:t>
            </w:r>
            <w:r w:rsidR="00844CE5">
              <w:t>.</w:t>
            </w:r>
          </w:p>
        </w:tc>
        <w:tc>
          <w:tcPr>
            <w:tcW w:w="2552" w:type="dxa"/>
          </w:tcPr>
          <w:p w14:paraId="663C35BA" w14:textId="7C8D39D1" w:rsidR="00544D39" w:rsidRDefault="00544D39" w:rsidP="00544D39"/>
        </w:tc>
      </w:tr>
    </w:tbl>
    <w:p w14:paraId="081C5C8A" w14:textId="77777777" w:rsidR="008F59C6" w:rsidRDefault="008F59C6" w:rsidP="00892032"/>
    <w:p w14:paraId="3D61CCCC" w14:textId="77777777" w:rsidR="000043A5" w:rsidRDefault="008F59C6">
      <w:r>
        <w:t>These minutes are to be signed by the Chairman</w:t>
      </w:r>
      <w:r w:rsidR="00E64907">
        <w:t>,</w:t>
      </w:r>
      <w:r>
        <w:t xml:space="preserve"> </w:t>
      </w:r>
      <w:r w:rsidR="00C47D13">
        <w:t>following</w:t>
      </w:r>
      <w:r>
        <w:t xml:space="preserve"> approval</w:t>
      </w:r>
      <w:r w:rsidR="00E64907">
        <w:t xml:space="preserve">, </w:t>
      </w:r>
      <w:r>
        <w:t xml:space="preserve">at the next meeting of the Parish Council. </w:t>
      </w:r>
    </w:p>
    <w:p w14:paraId="08B47AF2" w14:textId="27ECAAD1" w:rsidR="004749F9" w:rsidRDefault="008F59C6">
      <w:r>
        <w:t xml:space="preserve">Signed;……………………………………………………………………………………………   </w:t>
      </w:r>
    </w:p>
    <w:sectPr w:rsidR="00474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2385B"/>
    <w:multiLevelType w:val="multilevel"/>
    <w:tmpl w:val="67E64D8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A8478B5"/>
    <w:multiLevelType w:val="hybridMultilevel"/>
    <w:tmpl w:val="15A23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22764B8"/>
    <w:multiLevelType w:val="multilevel"/>
    <w:tmpl w:val="5702558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6C473442"/>
    <w:multiLevelType w:val="multilevel"/>
    <w:tmpl w:val="F70AE08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5E0521B"/>
    <w:multiLevelType w:val="multilevel"/>
    <w:tmpl w:val="572CA298"/>
    <w:lvl w:ilvl="0">
      <w:start w:val="8"/>
      <w:numFmt w:val="decimal"/>
      <w:lvlText w:val="%1"/>
      <w:lvlJc w:val="left"/>
      <w:pPr>
        <w:ind w:left="360" w:hanging="360"/>
      </w:pPr>
      <w:rPr>
        <w:rFonts w:ascii="Calibri" w:eastAsia="MS Mincho" w:hAnsi="Calibri" w:cs="Tahoma" w:hint="default"/>
        <w:b/>
      </w:rPr>
    </w:lvl>
    <w:lvl w:ilvl="1">
      <w:start w:val="1"/>
      <w:numFmt w:val="decimal"/>
      <w:lvlText w:val="%1.%2"/>
      <w:lvlJc w:val="left"/>
      <w:pPr>
        <w:ind w:left="360" w:hanging="360"/>
      </w:pPr>
      <w:rPr>
        <w:rFonts w:ascii="Calibri" w:eastAsia="MS Mincho" w:hAnsi="Calibri" w:cs="Tahoma" w:hint="default"/>
        <w:b/>
      </w:rPr>
    </w:lvl>
    <w:lvl w:ilvl="2">
      <w:start w:val="1"/>
      <w:numFmt w:val="decimal"/>
      <w:lvlText w:val="%1.%2.%3"/>
      <w:lvlJc w:val="left"/>
      <w:pPr>
        <w:ind w:left="720" w:hanging="720"/>
      </w:pPr>
      <w:rPr>
        <w:rFonts w:ascii="Calibri" w:eastAsia="MS Mincho" w:hAnsi="Calibri" w:cs="Tahoma" w:hint="default"/>
        <w:b/>
      </w:rPr>
    </w:lvl>
    <w:lvl w:ilvl="3">
      <w:start w:val="1"/>
      <w:numFmt w:val="decimal"/>
      <w:lvlText w:val="%1.%2.%3.%4"/>
      <w:lvlJc w:val="left"/>
      <w:pPr>
        <w:ind w:left="720" w:hanging="720"/>
      </w:pPr>
      <w:rPr>
        <w:rFonts w:ascii="Calibri" w:eastAsia="MS Mincho" w:hAnsi="Calibri" w:cs="Tahoma" w:hint="default"/>
        <w:b/>
      </w:rPr>
    </w:lvl>
    <w:lvl w:ilvl="4">
      <w:start w:val="1"/>
      <w:numFmt w:val="decimal"/>
      <w:lvlText w:val="%1.%2.%3.%4.%5"/>
      <w:lvlJc w:val="left"/>
      <w:pPr>
        <w:ind w:left="1080" w:hanging="1080"/>
      </w:pPr>
      <w:rPr>
        <w:rFonts w:ascii="Calibri" w:eastAsia="MS Mincho" w:hAnsi="Calibri" w:cs="Tahoma" w:hint="default"/>
        <w:b/>
      </w:rPr>
    </w:lvl>
    <w:lvl w:ilvl="5">
      <w:start w:val="1"/>
      <w:numFmt w:val="decimal"/>
      <w:lvlText w:val="%1.%2.%3.%4.%5.%6"/>
      <w:lvlJc w:val="left"/>
      <w:pPr>
        <w:ind w:left="1080" w:hanging="1080"/>
      </w:pPr>
      <w:rPr>
        <w:rFonts w:ascii="Calibri" w:eastAsia="MS Mincho" w:hAnsi="Calibri" w:cs="Tahoma" w:hint="default"/>
        <w:b/>
      </w:rPr>
    </w:lvl>
    <w:lvl w:ilvl="6">
      <w:start w:val="1"/>
      <w:numFmt w:val="decimal"/>
      <w:lvlText w:val="%1.%2.%3.%4.%5.%6.%7"/>
      <w:lvlJc w:val="left"/>
      <w:pPr>
        <w:ind w:left="1440" w:hanging="1440"/>
      </w:pPr>
      <w:rPr>
        <w:rFonts w:ascii="Calibri" w:eastAsia="MS Mincho" w:hAnsi="Calibri" w:cs="Tahoma" w:hint="default"/>
        <w:b/>
      </w:rPr>
    </w:lvl>
    <w:lvl w:ilvl="7">
      <w:start w:val="1"/>
      <w:numFmt w:val="decimal"/>
      <w:lvlText w:val="%1.%2.%3.%4.%5.%6.%7.%8"/>
      <w:lvlJc w:val="left"/>
      <w:pPr>
        <w:ind w:left="1440" w:hanging="1440"/>
      </w:pPr>
      <w:rPr>
        <w:rFonts w:ascii="Calibri" w:eastAsia="MS Mincho" w:hAnsi="Calibri" w:cs="Tahoma" w:hint="default"/>
        <w:b/>
      </w:rPr>
    </w:lvl>
    <w:lvl w:ilvl="8">
      <w:start w:val="1"/>
      <w:numFmt w:val="decimal"/>
      <w:lvlText w:val="%1.%2.%3.%4.%5.%6.%7.%8.%9"/>
      <w:lvlJc w:val="left"/>
      <w:pPr>
        <w:ind w:left="1440" w:hanging="1440"/>
      </w:pPr>
      <w:rPr>
        <w:rFonts w:ascii="Calibri" w:eastAsia="MS Mincho" w:hAnsi="Calibri" w:cs="Tahoma" w:hint="default"/>
        <w:b/>
      </w:rPr>
    </w:lvl>
  </w:abstractNum>
  <w:num w:numId="1">
    <w:abstractNumId w:val="1"/>
  </w:num>
  <w:num w:numId="2">
    <w:abstractNumId w:val="0"/>
  </w:num>
  <w:num w:numId="3">
    <w:abstractNumId w:val="4"/>
  </w:num>
  <w:num w:numId="4">
    <w:abstractNumId w:val="3"/>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032"/>
    <w:rsid w:val="00003BE3"/>
    <w:rsid w:val="000043A5"/>
    <w:rsid w:val="00005807"/>
    <w:rsid w:val="00006A71"/>
    <w:rsid w:val="00020D71"/>
    <w:rsid w:val="0002163A"/>
    <w:rsid w:val="00024E44"/>
    <w:rsid w:val="000267D1"/>
    <w:rsid w:val="000302BB"/>
    <w:rsid w:val="00032C28"/>
    <w:rsid w:val="00034D6B"/>
    <w:rsid w:val="00034F23"/>
    <w:rsid w:val="000403CC"/>
    <w:rsid w:val="00040545"/>
    <w:rsid w:val="000412C7"/>
    <w:rsid w:val="00042B26"/>
    <w:rsid w:val="00055EE8"/>
    <w:rsid w:val="00056662"/>
    <w:rsid w:val="00056C43"/>
    <w:rsid w:val="00060C05"/>
    <w:rsid w:val="00061C9F"/>
    <w:rsid w:val="00061CD3"/>
    <w:rsid w:val="00061EF9"/>
    <w:rsid w:val="0006793B"/>
    <w:rsid w:val="00072215"/>
    <w:rsid w:val="0007277E"/>
    <w:rsid w:val="000742B8"/>
    <w:rsid w:val="00075CB3"/>
    <w:rsid w:val="00077E40"/>
    <w:rsid w:val="00082408"/>
    <w:rsid w:val="00082B35"/>
    <w:rsid w:val="0008503E"/>
    <w:rsid w:val="00087F0B"/>
    <w:rsid w:val="00091CF7"/>
    <w:rsid w:val="000A2253"/>
    <w:rsid w:val="000A33DE"/>
    <w:rsid w:val="000A3992"/>
    <w:rsid w:val="000A5D58"/>
    <w:rsid w:val="000B3829"/>
    <w:rsid w:val="000B3E16"/>
    <w:rsid w:val="000C2C47"/>
    <w:rsid w:val="000C636C"/>
    <w:rsid w:val="000D08AC"/>
    <w:rsid w:val="000D096B"/>
    <w:rsid w:val="000D4CAE"/>
    <w:rsid w:val="000E143B"/>
    <w:rsid w:val="000E3594"/>
    <w:rsid w:val="000E3B1C"/>
    <w:rsid w:val="000E3D68"/>
    <w:rsid w:val="000E3DCA"/>
    <w:rsid w:val="000E4212"/>
    <w:rsid w:val="000F0BB8"/>
    <w:rsid w:val="000F481B"/>
    <w:rsid w:val="000F7C90"/>
    <w:rsid w:val="00104A8C"/>
    <w:rsid w:val="001056DB"/>
    <w:rsid w:val="00106863"/>
    <w:rsid w:val="001107DB"/>
    <w:rsid w:val="001119C9"/>
    <w:rsid w:val="00117CEF"/>
    <w:rsid w:val="00120747"/>
    <w:rsid w:val="001272E7"/>
    <w:rsid w:val="00131822"/>
    <w:rsid w:val="001357FB"/>
    <w:rsid w:val="00137CA1"/>
    <w:rsid w:val="00144CA3"/>
    <w:rsid w:val="00145A19"/>
    <w:rsid w:val="00146DDD"/>
    <w:rsid w:val="001525FD"/>
    <w:rsid w:val="00153667"/>
    <w:rsid w:val="00154F39"/>
    <w:rsid w:val="00155B2D"/>
    <w:rsid w:val="001606B5"/>
    <w:rsid w:val="00160D0E"/>
    <w:rsid w:val="00162623"/>
    <w:rsid w:val="00162C1F"/>
    <w:rsid w:val="001645F0"/>
    <w:rsid w:val="00175FA4"/>
    <w:rsid w:val="00180124"/>
    <w:rsid w:val="00180934"/>
    <w:rsid w:val="00184257"/>
    <w:rsid w:val="00185DD2"/>
    <w:rsid w:val="001919E0"/>
    <w:rsid w:val="00193F05"/>
    <w:rsid w:val="00196067"/>
    <w:rsid w:val="001963C6"/>
    <w:rsid w:val="00196526"/>
    <w:rsid w:val="001A14F4"/>
    <w:rsid w:val="001A2D67"/>
    <w:rsid w:val="001A56DD"/>
    <w:rsid w:val="001A6625"/>
    <w:rsid w:val="001B045F"/>
    <w:rsid w:val="001B0475"/>
    <w:rsid w:val="001B09D9"/>
    <w:rsid w:val="001B6311"/>
    <w:rsid w:val="001C035A"/>
    <w:rsid w:val="001C0EF2"/>
    <w:rsid w:val="001C15FD"/>
    <w:rsid w:val="001C3A5C"/>
    <w:rsid w:val="001C4150"/>
    <w:rsid w:val="001D15B2"/>
    <w:rsid w:val="001E1CA6"/>
    <w:rsid w:val="001F48E0"/>
    <w:rsid w:val="001F4A64"/>
    <w:rsid w:val="001F6C00"/>
    <w:rsid w:val="001F6E18"/>
    <w:rsid w:val="002001C3"/>
    <w:rsid w:val="00201A14"/>
    <w:rsid w:val="0020413D"/>
    <w:rsid w:val="002043BD"/>
    <w:rsid w:val="00210BE4"/>
    <w:rsid w:val="002135DF"/>
    <w:rsid w:val="00222515"/>
    <w:rsid w:val="00222882"/>
    <w:rsid w:val="002230A6"/>
    <w:rsid w:val="002250F9"/>
    <w:rsid w:val="002253C9"/>
    <w:rsid w:val="00227EB5"/>
    <w:rsid w:val="0023160D"/>
    <w:rsid w:val="00232283"/>
    <w:rsid w:val="00234D31"/>
    <w:rsid w:val="00235A01"/>
    <w:rsid w:val="0023682C"/>
    <w:rsid w:val="00236A78"/>
    <w:rsid w:val="00240299"/>
    <w:rsid w:val="00241788"/>
    <w:rsid w:val="002426CB"/>
    <w:rsid w:val="002448C3"/>
    <w:rsid w:val="00246B02"/>
    <w:rsid w:val="00246B9F"/>
    <w:rsid w:val="002518FC"/>
    <w:rsid w:val="002523EA"/>
    <w:rsid w:val="002528BC"/>
    <w:rsid w:val="00255A70"/>
    <w:rsid w:val="002572D7"/>
    <w:rsid w:val="00265BC6"/>
    <w:rsid w:val="0027207B"/>
    <w:rsid w:val="00277415"/>
    <w:rsid w:val="00277DA7"/>
    <w:rsid w:val="00281A7B"/>
    <w:rsid w:val="00282523"/>
    <w:rsid w:val="00292005"/>
    <w:rsid w:val="002936E4"/>
    <w:rsid w:val="002937E1"/>
    <w:rsid w:val="00295740"/>
    <w:rsid w:val="002A4FD7"/>
    <w:rsid w:val="002A7B27"/>
    <w:rsid w:val="002B1DB1"/>
    <w:rsid w:val="002B3144"/>
    <w:rsid w:val="002B39A2"/>
    <w:rsid w:val="002C0B30"/>
    <w:rsid w:val="002C1AA0"/>
    <w:rsid w:val="002C1ECE"/>
    <w:rsid w:val="002C3265"/>
    <w:rsid w:val="002D7295"/>
    <w:rsid w:val="002E2A3F"/>
    <w:rsid w:val="002E3FF2"/>
    <w:rsid w:val="002E4328"/>
    <w:rsid w:val="002E4459"/>
    <w:rsid w:val="002E5200"/>
    <w:rsid w:val="002F3967"/>
    <w:rsid w:val="003003F5"/>
    <w:rsid w:val="003009F0"/>
    <w:rsid w:val="00301330"/>
    <w:rsid w:val="00303C31"/>
    <w:rsid w:val="0030624E"/>
    <w:rsid w:val="00306D9C"/>
    <w:rsid w:val="0031223D"/>
    <w:rsid w:val="003149F1"/>
    <w:rsid w:val="00315C1F"/>
    <w:rsid w:val="00315F47"/>
    <w:rsid w:val="0031652C"/>
    <w:rsid w:val="00322EA3"/>
    <w:rsid w:val="003270C7"/>
    <w:rsid w:val="00327AEA"/>
    <w:rsid w:val="00333099"/>
    <w:rsid w:val="00333EBC"/>
    <w:rsid w:val="0033537D"/>
    <w:rsid w:val="00340003"/>
    <w:rsid w:val="00344D8B"/>
    <w:rsid w:val="00355138"/>
    <w:rsid w:val="0035572D"/>
    <w:rsid w:val="003608EC"/>
    <w:rsid w:val="00366549"/>
    <w:rsid w:val="00366CE8"/>
    <w:rsid w:val="003673F8"/>
    <w:rsid w:val="00371D05"/>
    <w:rsid w:val="00373A36"/>
    <w:rsid w:val="0038070D"/>
    <w:rsid w:val="00381992"/>
    <w:rsid w:val="003841C0"/>
    <w:rsid w:val="00386E82"/>
    <w:rsid w:val="00394860"/>
    <w:rsid w:val="003973A7"/>
    <w:rsid w:val="003A151C"/>
    <w:rsid w:val="003A661D"/>
    <w:rsid w:val="003B5B79"/>
    <w:rsid w:val="003B605E"/>
    <w:rsid w:val="003C1267"/>
    <w:rsid w:val="003C204A"/>
    <w:rsid w:val="003C4E2C"/>
    <w:rsid w:val="003C75D2"/>
    <w:rsid w:val="003C7E45"/>
    <w:rsid w:val="003D5502"/>
    <w:rsid w:val="003D58DF"/>
    <w:rsid w:val="003E00B6"/>
    <w:rsid w:val="003E0D98"/>
    <w:rsid w:val="003E2A13"/>
    <w:rsid w:val="003F3DA7"/>
    <w:rsid w:val="00400492"/>
    <w:rsid w:val="00404186"/>
    <w:rsid w:val="004056FC"/>
    <w:rsid w:val="00417EBE"/>
    <w:rsid w:val="00421034"/>
    <w:rsid w:val="00426D4F"/>
    <w:rsid w:val="004272EF"/>
    <w:rsid w:val="00430CB5"/>
    <w:rsid w:val="00430DDE"/>
    <w:rsid w:val="00431162"/>
    <w:rsid w:val="00433F27"/>
    <w:rsid w:val="00437074"/>
    <w:rsid w:val="00440F1A"/>
    <w:rsid w:val="0044139C"/>
    <w:rsid w:val="004474C3"/>
    <w:rsid w:val="00451FFD"/>
    <w:rsid w:val="00453AC7"/>
    <w:rsid w:val="00455C10"/>
    <w:rsid w:val="0046009D"/>
    <w:rsid w:val="0046206A"/>
    <w:rsid w:val="0046258C"/>
    <w:rsid w:val="004627A2"/>
    <w:rsid w:val="00463379"/>
    <w:rsid w:val="00464A0A"/>
    <w:rsid w:val="00472D2D"/>
    <w:rsid w:val="004749F9"/>
    <w:rsid w:val="004765AE"/>
    <w:rsid w:val="00476610"/>
    <w:rsid w:val="00480ADC"/>
    <w:rsid w:val="00480D82"/>
    <w:rsid w:val="00483412"/>
    <w:rsid w:val="00487EB7"/>
    <w:rsid w:val="004920E5"/>
    <w:rsid w:val="00493CF4"/>
    <w:rsid w:val="004940B4"/>
    <w:rsid w:val="00496051"/>
    <w:rsid w:val="004969CB"/>
    <w:rsid w:val="004A5F34"/>
    <w:rsid w:val="004A6E29"/>
    <w:rsid w:val="004A7BED"/>
    <w:rsid w:val="004B2214"/>
    <w:rsid w:val="004B40A1"/>
    <w:rsid w:val="004B4DAB"/>
    <w:rsid w:val="004B7382"/>
    <w:rsid w:val="004B7DAA"/>
    <w:rsid w:val="004C0929"/>
    <w:rsid w:val="004C0A1B"/>
    <w:rsid w:val="004C15F6"/>
    <w:rsid w:val="004C23F8"/>
    <w:rsid w:val="004C40E2"/>
    <w:rsid w:val="004C6665"/>
    <w:rsid w:val="004D0569"/>
    <w:rsid w:val="004D061C"/>
    <w:rsid w:val="004D50CF"/>
    <w:rsid w:val="004D55E6"/>
    <w:rsid w:val="004D6605"/>
    <w:rsid w:val="004E0C44"/>
    <w:rsid w:val="004E3260"/>
    <w:rsid w:val="004F4B94"/>
    <w:rsid w:val="004F7B15"/>
    <w:rsid w:val="0050083E"/>
    <w:rsid w:val="00501841"/>
    <w:rsid w:val="00506062"/>
    <w:rsid w:val="00515477"/>
    <w:rsid w:val="005167F3"/>
    <w:rsid w:val="00523033"/>
    <w:rsid w:val="005302C9"/>
    <w:rsid w:val="0053376D"/>
    <w:rsid w:val="005337C3"/>
    <w:rsid w:val="00535915"/>
    <w:rsid w:val="00535D33"/>
    <w:rsid w:val="0053773E"/>
    <w:rsid w:val="00544D39"/>
    <w:rsid w:val="0054665A"/>
    <w:rsid w:val="00547D4F"/>
    <w:rsid w:val="00555CAA"/>
    <w:rsid w:val="00557835"/>
    <w:rsid w:val="005640FC"/>
    <w:rsid w:val="0056578B"/>
    <w:rsid w:val="0056743F"/>
    <w:rsid w:val="00581953"/>
    <w:rsid w:val="00582550"/>
    <w:rsid w:val="00582B04"/>
    <w:rsid w:val="005855E5"/>
    <w:rsid w:val="00586B00"/>
    <w:rsid w:val="0058767D"/>
    <w:rsid w:val="005923DA"/>
    <w:rsid w:val="00594D4F"/>
    <w:rsid w:val="0059593B"/>
    <w:rsid w:val="00596D14"/>
    <w:rsid w:val="005A1FCD"/>
    <w:rsid w:val="005A7B02"/>
    <w:rsid w:val="005B37A5"/>
    <w:rsid w:val="005B4E04"/>
    <w:rsid w:val="005C0C50"/>
    <w:rsid w:val="005C3306"/>
    <w:rsid w:val="005C3467"/>
    <w:rsid w:val="005C7080"/>
    <w:rsid w:val="005D5BB1"/>
    <w:rsid w:val="005D5FD4"/>
    <w:rsid w:val="005E03CD"/>
    <w:rsid w:val="005E1944"/>
    <w:rsid w:val="005E60C6"/>
    <w:rsid w:val="005F1771"/>
    <w:rsid w:val="005F3F01"/>
    <w:rsid w:val="005F782C"/>
    <w:rsid w:val="0060256B"/>
    <w:rsid w:val="00604D44"/>
    <w:rsid w:val="006107F0"/>
    <w:rsid w:val="00613185"/>
    <w:rsid w:val="00614D72"/>
    <w:rsid w:val="00616D76"/>
    <w:rsid w:val="00631E0C"/>
    <w:rsid w:val="00633750"/>
    <w:rsid w:val="0063440F"/>
    <w:rsid w:val="006348D0"/>
    <w:rsid w:val="00636B82"/>
    <w:rsid w:val="006404B0"/>
    <w:rsid w:val="006425FD"/>
    <w:rsid w:val="00643A79"/>
    <w:rsid w:val="00643E0A"/>
    <w:rsid w:val="00645D3F"/>
    <w:rsid w:val="00651869"/>
    <w:rsid w:val="00652A47"/>
    <w:rsid w:val="00652C12"/>
    <w:rsid w:val="00652CA5"/>
    <w:rsid w:val="0065357B"/>
    <w:rsid w:val="00656850"/>
    <w:rsid w:val="00657638"/>
    <w:rsid w:val="006622FC"/>
    <w:rsid w:val="00662E2A"/>
    <w:rsid w:val="006661E7"/>
    <w:rsid w:val="0067630E"/>
    <w:rsid w:val="00676324"/>
    <w:rsid w:val="006867D7"/>
    <w:rsid w:val="006876DA"/>
    <w:rsid w:val="006A035F"/>
    <w:rsid w:val="006A0B0A"/>
    <w:rsid w:val="006A3311"/>
    <w:rsid w:val="006A4736"/>
    <w:rsid w:val="006A6AFE"/>
    <w:rsid w:val="006A712C"/>
    <w:rsid w:val="006B0E53"/>
    <w:rsid w:val="006B68BC"/>
    <w:rsid w:val="006C28B1"/>
    <w:rsid w:val="006C796F"/>
    <w:rsid w:val="006D1182"/>
    <w:rsid w:val="006D5B1D"/>
    <w:rsid w:val="006D5C45"/>
    <w:rsid w:val="006D7B06"/>
    <w:rsid w:val="006D7F45"/>
    <w:rsid w:val="006E3FF0"/>
    <w:rsid w:val="006E73AB"/>
    <w:rsid w:val="006F005C"/>
    <w:rsid w:val="006F0E6D"/>
    <w:rsid w:val="006F78E4"/>
    <w:rsid w:val="00700404"/>
    <w:rsid w:val="007004A0"/>
    <w:rsid w:val="00710885"/>
    <w:rsid w:val="00711ECF"/>
    <w:rsid w:val="00717BE6"/>
    <w:rsid w:val="00726430"/>
    <w:rsid w:val="007337CC"/>
    <w:rsid w:val="00734F0C"/>
    <w:rsid w:val="00737AC6"/>
    <w:rsid w:val="00737E79"/>
    <w:rsid w:val="007409F1"/>
    <w:rsid w:val="0074180F"/>
    <w:rsid w:val="0074268D"/>
    <w:rsid w:val="0074353C"/>
    <w:rsid w:val="00743CAA"/>
    <w:rsid w:val="00752DF4"/>
    <w:rsid w:val="007547BF"/>
    <w:rsid w:val="00754D1C"/>
    <w:rsid w:val="007600E2"/>
    <w:rsid w:val="007679EB"/>
    <w:rsid w:val="00770954"/>
    <w:rsid w:val="00781BC2"/>
    <w:rsid w:val="0078233D"/>
    <w:rsid w:val="00782A94"/>
    <w:rsid w:val="00782B6F"/>
    <w:rsid w:val="0078340A"/>
    <w:rsid w:val="007840B4"/>
    <w:rsid w:val="00784658"/>
    <w:rsid w:val="00784828"/>
    <w:rsid w:val="0078483C"/>
    <w:rsid w:val="00786470"/>
    <w:rsid w:val="00786731"/>
    <w:rsid w:val="007868AB"/>
    <w:rsid w:val="0078721A"/>
    <w:rsid w:val="00791C58"/>
    <w:rsid w:val="00795029"/>
    <w:rsid w:val="007A3A1F"/>
    <w:rsid w:val="007A5017"/>
    <w:rsid w:val="007A6036"/>
    <w:rsid w:val="007B065B"/>
    <w:rsid w:val="007B1457"/>
    <w:rsid w:val="007B34FF"/>
    <w:rsid w:val="007B470E"/>
    <w:rsid w:val="007B5639"/>
    <w:rsid w:val="007B5C47"/>
    <w:rsid w:val="007C0737"/>
    <w:rsid w:val="007C56E6"/>
    <w:rsid w:val="007D1F17"/>
    <w:rsid w:val="007D2214"/>
    <w:rsid w:val="007D4D6F"/>
    <w:rsid w:val="007E07A4"/>
    <w:rsid w:val="007E595B"/>
    <w:rsid w:val="007E6936"/>
    <w:rsid w:val="007F0264"/>
    <w:rsid w:val="007F3BFF"/>
    <w:rsid w:val="0080081A"/>
    <w:rsid w:val="00803291"/>
    <w:rsid w:val="0080706A"/>
    <w:rsid w:val="0082304F"/>
    <w:rsid w:val="00823214"/>
    <w:rsid w:val="00825CE0"/>
    <w:rsid w:val="00827E6D"/>
    <w:rsid w:val="00831F6C"/>
    <w:rsid w:val="00832083"/>
    <w:rsid w:val="00835DC5"/>
    <w:rsid w:val="008368D5"/>
    <w:rsid w:val="008374C1"/>
    <w:rsid w:val="00837B90"/>
    <w:rsid w:val="00841256"/>
    <w:rsid w:val="008432CE"/>
    <w:rsid w:val="00844CE5"/>
    <w:rsid w:val="008466CC"/>
    <w:rsid w:val="00852336"/>
    <w:rsid w:val="00857D4E"/>
    <w:rsid w:val="00861A0B"/>
    <w:rsid w:val="00863948"/>
    <w:rsid w:val="0087000E"/>
    <w:rsid w:val="008717E9"/>
    <w:rsid w:val="00872059"/>
    <w:rsid w:val="00872068"/>
    <w:rsid w:val="00875A61"/>
    <w:rsid w:val="0087692D"/>
    <w:rsid w:val="00880D12"/>
    <w:rsid w:val="008850A8"/>
    <w:rsid w:val="00885495"/>
    <w:rsid w:val="00885DC6"/>
    <w:rsid w:val="00886E5D"/>
    <w:rsid w:val="00887836"/>
    <w:rsid w:val="00892032"/>
    <w:rsid w:val="0089292B"/>
    <w:rsid w:val="008938EA"/>
    <w:rsid w:val="00895B49"/>
    <w:rsid w:val="008A0B3E"/>
    <w:rsid w:val="008A4CC2"/>
    <w:rsid w:val="008A7DCF"/>
    <w:rsid w:val="008B6558"/>
    <w:rsid w:val="008B79BC"/>
    <w:rsid w:val="008C09D9"/>
    <w:rsid w:val="008C1A8F"/>
    <w:rsid w:val="008C1E3A"/>
    <w:rsid w:val="008C31E3"/>
    <w:rsid w:val="008C46F9"/>
    <w:rsid w:val="008D0F47"/>
    <w:rsid w:val="008D3227"/>
    <w:rsid w:val="008D3F9B"/>
    <w:rsid w:val="008E0245"/>
    <w:rsid w:val="008E1180"/>
    <w:rsid w:val="008E411A"/>
    <w:rsid w:val="008E6E41"/>
    <w:rsid w:val="008E7696"/>
    <w:rsid w:val="008F2CD6"/>
    <w:rsid w:val="008F59C6"/>
    <w:rsid w:val="008F5E8E"/>
    <w:rsid w:val="009009D3"/>
    <w:rsid w:val="0090585E"/>
    <w:rsid w:val="00905CA7"/>
    <w:rsid w:val="00914AB1"/>
    <w:rsid w:val="00916F06"/>
    <w:rsid w:val="00924196"/>
    <w:rsid w:val="00925493"/>
    <w:rsid w:val="00933566"/>
    <w:rsid w:val="00937324"/>
    <w:rsid w:val="00947D04"/>
    <w:rsid w:val="00954005"/>
    <w:rsid w:val="00956EF9"/>
    <w:rsid w:val="0096376C"/>
    <w:rsid w:val="00964BAC"/>
    <w:rsid w:val="0097277C"/>
    <w:rsid w:val="00973B81"/>
    <w:rsid w:val="00974E00"/>
    <w:rsid w:val="00975133"/>
    <w:rsid w:val="0098245B"/>
    <w:rsid w:val="00982BF1"/>
    <w:rsid w:val="00982F3C"/>
    <w:rsid w:val="00984316"/>
    <w:rsid w:val="00992A5B"/>
    <w:rsid w:val="009943B3"/>
    <w:rsid w:val="0099552A"/>
    <w:rsid w:val="009A1433"/>
    <w:rsid w:val="009A20FB"/>
    <w:rsid w:val="009A2569"/>
    <w:rsid w:val="009A322F"/>
    <w:rsid w:val="009B569A"/>
    <w:rsid w:val="009B6E27"/>
    <w:rsid w:val="009D2ACA"/>
    <w:rsid w:val="009D60F9"/>
    <w:rsid w:val="009D6D25"/>
    <w:rsid w:val="009D79F3"/>
    <w:rsid w:val="009E04C1"/>
    <w:rsid w:val="009E3FE4"/>
    <w:rsid w:val="009E6DD0"/>
    <w:rsid w:val="009E7C26"/>
    <w:rsid w:val="009F628D"/>
    <w:rsid w:val="00A017DB"/>
    <w:rsid w:val="00A054F0"/>
    <w:rsid w:val="00A07C3E"/>
    <w:rsid w:val="00A13473"/>
    <w:rsid w:val="00A14FB9"/>
    <w:rsid w:val="00A1530B"/>
    <w:rsid w:val="00A2003E"/>
    <w:rsid w:val="00A221FC"/>
    <w:rsid w:val="00A24430"/>
    <w:rsid w:val="00A26600"/>
    <w:rsid w:val="00A35D0E"/>
    <w:rsid w:val="00A3638C"/>
    <w:rsid w:val="00A36D2F"/>
    <w:rsid w:val="00A401A7"/>
    <w:rsid w:val="00A40C07"/>
    <w:rsid w:val="00A44954"/>
    <w:rsid w:val="00A5013D"/>
    <w:rsid w:val="00A54A7A"/>
    <w:rsid w:val="00A60292"/>
    <w:rsid w:val="00A640B5"/>
    <w:rsid w:val="00A6620B"/>
    <w:rsid w:val="00A66653"/>
    <w:rsid w:val="00A710AC"/>
    <w:rsid w:val="00A72A96"/>
    <w:rsid w:val="00A73D0A"/>
    <w:rsid w:val="00A74254"/>
    <w:rsid w:val="00A7430C"/>
    <w:rsid w:val="00A762A6"/>
    <w:rsid w:val="00A81DF0"/>
    <w:rsid w:val="00A8312E"/>
    <w:rsid w:val="00A90EA9"/>
    <w:rsid w:val="00A9133B"/>
    <w:rsid w:val="00A922AA"/>
    <w:rsid w:val="00A92F09"/>
    <w:rsid w:val="00A9307B"/>
    <w:rsid w:val="00A938B7"/>
    <w:rsid w:val="00A95C46"/>
    <w:rsid w:val="00A95E5C"/>
    <w:rsid w:val="00AA0A0D"/>
    <w:rsid w:val="00AA1AC0"/>
    <w:rsid w:val="00AB0CCB"/>
    <w:rsid w:val="00AB567B"/>
    <w:rsid w:val="00AC3F67"/>
    <w:rsid w:val="00AC6AA1"/>
    <w:rsid w:val="00AD0020"/>
    <w:rsid w:val="00AD2E6D"/>
    <w:rsid w:val="00AD338D"/>
    <w:rsid w:val="00AD3552"/>
    <w:rsid w:val="00AD42EB"/>
    <w:rsid w:val="00AD45D0"/>
    <w:rsid w:val="00AE111C"/>
    <w:rsid w:val="00AE1FC0"/>
    <w:rsid w:val="00AE2282"/>
    <w:rsid w:val="00AE2C29"/>
    <w:rsid w:val="00AE3FB6"/>
    <w:rsid w:val="00AE40F7"/>
    <w:rsid w:val="00AE411C"/>
    <w:rsid w:val="00AE47C3"/>
    <w:rsid w:val="00AE56A2"/>
    <w:rsid w:val="00AF190A"/>
    <w:rsid w:val="00AF4EDF"/>
    <w:rsid w:val="00AF6CB0"/>
    <w:rsid w:val="00B0155F"/>
    <w:rsid w:val="00B02F9B"/>
    <w:rsid w:val="00B035E8"/>
    <w:rsid w:val="00B12425"/>
    <w:rsid w:val="00B143F7"/>
    <w:rsid w:val="00B15C0C"/>
    <w:rsid w:val="00B16B4C"/>
    <w:rsid w:val="00B17DDD"/>
    <w:rsid w:val="00B25D41"/>
    <w:rsid w:val="00B32B03"/>
    <w:rsid w:val="00B32F69"/>
    <w:rsid w:val="00B33CEA"/>
    <w:rsid w:val="00B44409"/>
    <w:rsid w:val="00B55E4E"/>
    <w:rsid w:val="00B564A1"/>
    <w:rsid w:val="00B6650D"/>
    <w:rsid w:val="00B70AED"/>
    <w:rsid w:val="00B72C48"/>
    <w:rsid w:val="00B73261"/>
    <w:rsid w:val="00B772A4"/>
    <w:rsid w:val="00B817D6"/>
    <w:rsid w:val="00B81AFD"/>
    <w:rsid w:val="00B8378A"/>
    <w:rsid w:val="00B83FA0"/>
    <w:rsid w:val="00B914BB"/>
    <w:rsid w:val="00B95609"/>
    <w:rsid w:val="00BA3221"/>
    <w:rsid w:val="00BA4243"/>
    <w:rsid w:val="00BA595F"/>
    <w:rsid w:val="00BA5ECB"/>
    <w:rsid w:val="00BA730C"/>
    <w:rsid w:val="00BB21AF"/>
    <w:rsid w:val="00BC1D14"/>
    <w:rsid w:val="00BC5A3F"/>
    <w:rsid w:val="00BF5B72"/>
    <w:rsid w:val="00C02203"/>
    <w:rsid w:val="00C02881"/>
    <w:rsid w:val="00C03BB5"/>
    <w:rsid w:val="00C04F56"/>
    <w:rsid w:val="00C06C13"/>
    <w:rsid w:val="00C1238D"/>
    <w:rsid w:val="00C1297F"/>
    <w:rsid w:val="00C1650D"/>
    <w:rsid w:val="00C21154"/>
    <w:rsid w:val="00C256EE"/>
    <w:rsid w:val="00C309FA"/>
    <w:rsid w:val="00C36443"/>
    <w:rsid w:val="00C370E3"/>
    <w:rsid w:val="00C47D13"/>
    <w:rsid w:val="00C520DC"/>
    <w:rsid w:val="00C54656"/>
    <w:rsid w:val="00C559FE"/>
    <w:rsid w:val="00C5687A"/>
    <w:rsid w:val="00C62913"/>
    <w:rsid w:val="00C6522A"/>
    <w:rsid w:val="00C6733D"/>
    <w:rsid w:val="00C7281B"/>
    <w:rsid w:val="00C74F32"/>
    <w:rsid w:val="00C750BD"/>
    <w:rsid w:val="00C77B5B"/>
    <w:rsid w:val="00C80C61"/>
    <w:rsid w:val="00C8192D"/>
    <w:rsid w:val="00C8335B"/>
    <w:rsid w:val="00C85080"/>
    <w:rsid w:val="00C87E96"/>
    <w:rsid w:val="00C90429"/>
    <w:rsid w:val="00C944F8"/>
    <w:rsid w:val="00C9482D"/>
    <w:rsid w:val="00C952BE"/>
    <w:rsid w:val="00CA52A9"/>
    <w:rsid w:val="00CB391C"/>
    <w:rsid w:val="00CD1772"/>
    <w:rsid w:val="00CD3D76"/>
    <w:rsid w:val="00CD6F23"/>
    <w:rsid w:val="00CD77B2"/>
    <w:rsid w:val="00CE2431"/>
    <w:rsid w:val="00CE28B9"/>
    <w:rsid w:val="00CE2BEE"/>
    <w:rsid w:val="00CE5221"/>
    <w:rsid w:val="00CE5DC9"/>
    <w:rsid w:val="00CF0CA4"/>
    <w:rsid w:val="00CF46E8"/>
    <w:rsid w:val="00CF5362"/>
    <w:rsid w:val="00CF791B"/>
    <w:rsid w:val="00D01DBB"/>
    <w:rsid w:val="00D03C54"/>
    <w:rsid w:val="00D04406"/>
    <w:rsid w:val="00D11D6B"/>
    <w:rsid w:val="00D132A1"/>
    <w:rsid w:val="00D15C85"/>
    <w:rsid w:val="00D165CF"/>
    <w:rsid w:val="00D173F2"/>
    <w:rsid w:val="00D17B37"/>
    <w:rsid w:val="00D17F1E"/>
    <w:rsid w:val="00D225E3"/>
    <w:rsid w:val="00D27C5C"/>
    <w:rsid w:val="00D301E2"/>
    <w:rsid w:val="00D33FEB"/>
    <w:rsid w:val="00D35771"/>
    <w:rsid w:val="00D37E51"/>
    <w:rsid w:val="00D411DE"/>
    <w:rsid w:val="00D44CC5"/>
    <w:rsid w:val="00D47051"/>
    <w:rsid w:val="00D55FF3"/>
    <w:rsid w:val="00D57E4B"/>
    <w:rsid w:val="00D63700"/>
    <w:rsid w:val="00D63731"/>
    <w:rsid w:val="00D63FB1"/>
    <w:rsid w:val="00D6432D"/>
    <w:rsid w:val="00D65DF3"/>
    <w:rsid w:val="00D70D7B"/>
    <w:rsid w:val="00D713AB"/>
    <w:rsid w:val="00D737E4"/>
    <w:rsid w:val="00D8625B"/>
    <w:rsid w:val="00D91FE9"/>
    <w:rsid w:val="00D92480"/>
    <w:rsid w:val="00D941D8"/>
    <w:rsid w:val="00D9719F"/>
    <w:rsid w:val="00DA0485"/>
    <w:rsid w:val="00DA29D9"/>
    <w:rsid w:val="00DA3588"/>
    <w:rsid w:val="00DA5255"/>
    <w:rsid w:val="00DA57EB"/>
    <w:rsid w:val="00DA60FD"/>
    <w:rsid w:val="00DB019A"/>
    <w:rsid w:val="00DB27DA"/>
    <w:rsid w:val="00DB280A"/>
    <w:rsid w:val="00DB5A4B"/>
    <w:rsid w:val="00DB7B80"/>
    <w:rsid w:val="00DC3C01"/>
    <w:rsid w:val="00DC424D"/>
    <w:rsid w:val="00DC44BE"/>
    <w:rsid w:val="00DD09C2"/>
    <w:rsid w:val="00DD2463"/>
    <w:rsid w:val="00DD246A"/>
    <w:rsid w:val="00DD2709"/>
    <w:rsid w:val="00DD7DED"/>
    <w:rsid w:val="00DE1378"/>
    <w:rsid w:val="00DE16BC"/>
    <w:rsid w:val="00DE2B4E"/>
    <w:rsid w:val="00DE35ED"/>
    <w:rsid w:val="00DE7E17"/>
    <w:rsid w:val="00DF17E1"/>
    <w:rsid w:val="00DF7F97"/>
    <w:rsid w:val="00E004BB"/>
    <w:rsid w:val="00E0136C"/>
    <w:rsid w:val="00E031D0"/>
    <w:rsid w:val="00E05C2E"/>
    <w:rsid w:val="00E14BF5"/>
    <w:rsid w:val="00E16078"/>
    <w:rsid w:val="00E164B7"/>
    <w:rsid w:val="00E16B06"/>
    <w:rsid w:val="00E16D78"/>
    <w:rsid w:val="00E245A6"/>
    <w:rsid w:val="00E35DC2"/>
    <w:rsid w:val="00E45985"/>
    <w:rsid w:val="00E510B0"/>
    <w:rsid w:val="00E541C7"/>
    <w:rsid w:val="00E57A71"/>
    <w:rsid w:val="00E613D6"/>
    <w:rsid w:val="00E63E45"/>
    <w:rsid w:val="00E64907"/>
    <w:rsid w:val="00E660D2"/>
    <w:rsid w:val="00E76663"/>
    <w:rsid w:val="00E778FA"/>
    <w:rsid w:val="00E8537C"/>
    <w:rsid w:val="00E90F6F"/>
    <w:rsid w:val="00E9523A"/>
    <w:rsid w:val="00EA1A7C"/>
    <w:rsid w:val="00EA4456"/>
    <w:rsid w:val="00EA52C8"/>
    <w:rsid w:val="00EA5358"/>
    <w:rsid w:val="00EA66D2"/>
    <w:rsid w:val="00EB008C"/>
    <w:rsid w:val="00EB199A"/>
    <w:rsid w:val="00EB232E"/>
    <w:rsid w:val="00EB4CC0"/>
    <w:rsid w:val="00EB4E2E"/>
    <w:rsid w:val="00EB54BA"/>
    <w:rsid w:val="00EB55CE"/>
    <w:rsid w:val="00EC283D"/>
    <w:rsid w:val="00EC331B"/>
    <w:rsid w:val="00EC7359"/>
    <w:rsid w:val="00ED1ADF"/>
    <w:rsid w:val="00ED2822"/>
    <w:rsid w:val="00ED305D"/>
    <w:rsid w:val="00ED673B"/>
    <w:rsid w:val="00EE3CB3"/>
    <w:rsid w:val="00EF2744"/>
    <w:rsid w:val="00EF2DF3"/>
    <w:rsid w:val="00F01AEC"/>
    <w:rsid w:val="00F02DC5"/>
    <w:rsid w:val="00F03BC3"/>
    <w:rsid w:val="00F06191"/>
    <w:rsid w:val="00F10A72"/>
    <w:rsid w:val="00F16528"/>
    <w:rsid w:val="00F16F1B"/>
    <w:rsid w:val="00F17DFB"/>
    <w:rsid w:val="00F207D8"/>
    <w:rsid w:val="00F208C5"/>
    <w:rsid w:val="00F20F5D"/>
    <w:rsid w:val="00F2501D"/>
    <w:rsid w:val="00F25029"/>
    <w:rsid w:val="00F30A7D"/>
    <w:rsid w:val="00F33DAB"/>
    <w:rsid w:val="00F34A0B"/>
    <w:rsid w:val="00F43143"/>
    <w:rsid w:val="00F43159"/>
    <w:rsid w:val="00F461C7"/>
    <w:rsid w:val="00F46F39"/>
    <w:rsid w:val="00F47D43"/>
    <w:rsid w:val="00F50029"/>
    <w:rsid w:val="00F51231"/>
    <w:rsid w:val="00F51B9B"/>
    <w:rsid w:val="00F541DD"/>
    <w:rsid w:val="00F56F64"/>
    <w:rsid w:val="00F5793F"/>
    <w:rsid w:val="00F615AB"/>
    <w:rsid w:val="00F63B8D"/>
    <w:rsid w:val="00F648B7"/>
    <w:rsid w:val="00F65B39"/>
    <w:rsid w:val="00F663CA"/>
    <w:rsid w:val="00F71854"/>
    <w:rsid w:val="00F74841"/>
    <w:rsid w:val="00F770A7"/>
    <w:rsid w:val="00F81A03"/>
    <w:rsid w:val="00F829FA"/>
    <w:rsid w:val="00F8632A"/>
    <w:rsid w:val="00F86A6D"/>
    <w:rsid w:val="00F90875"/>
    <w:rsid w:val="00F92B83"/>
    <w:rsid w:val="00F94090"/>
    <w:rsid w:val="00F96162"/>
    <w:rsid w:val="00FA30AB"/>
    <w:rsid w:val="00FA48F1"/>
    <w:rsid w:val="00FA4EFD"/>
    <w:rsid w:val="00FA61D3"/>
    <w:rsid w:val="00FB1B3C"/>
    <w:rsid w:val="00FB5550"/>
    <w:rsid w:val="00FB72BB"/>
    <w:rsid w:val="00FC1F66"/>
    <w:rsid w:val="00FC2115"/>
    <w:rsid w:val="00FC2F95"/>
    <w:rsid w:val="00FC3932"/>
    <w:rsid w:val="00FC5FEA"/>
    <w:rsid w:val="00FD0AB4"/>
    <w:rsid w:val="00FD15B4"/>
    <w:rsid w:val="00FD22A7"/>
    <w:rsid w:val="00FD2B09"/>
    <w:rsid w:val="00FD4303"/>
    <w:rsid w:val="00FE1418"/>
    <w:rsid w:val="00FE2742"/>
    <w:rsid w:val="00FE5E88"/>
    <w:rsid w:val="00FF2D8B"/>
    <w:rsid w:val="00FF41D7"/>
    <w:rsid w:val="00FF4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28E16"/>
  <w15:chartTrackingRefBased/>
  <w15:docId w15:val="{819BA0F0-E876-4289-A9DF-34C5F2ABF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2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EBC"/>
    <w:pPr>
      <w:ind w:left="720"/>
      <w:contextualSpacing/>
    </w:pPr>
  </w:style>
  <w:style w:type="character" w:customStyle="1" w:styleId="excerpt">
    <w:name w:val="excerpt"/>
    <w:basedOn w:val="DefaultParagraphFont"/>
    <w:rsid w:val="00E613D6"/>
  </w:style>
  <w:style w:type="paragraph" w:customStyle="1" w:styleId="ydpcff9d730yiv7792620108ydp787422d9yiv9550194147msonormal">
    <w:name w:val="ydpcff9d730yiv7792620108ydp787422d9yiv9550194147msonormal"/>
    <w:basedOn w:val="Normal"/>
    <w:rsid w:val="00232283"/>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listparagraph">
    <w:name w:val="x_msolistparagraph"/>
    <w:basedOn w:val="Normal"/>
    <w:rsid w:val="00652CA5"/>
    <w:pPr>
      <w:spacing w:after="0" w:line="240" w:lineRule="auto"/>
    </w:pPr>
    <w:rPr>
      <w:rFonts w:ascii="Calibri" w:hAnsi="Calibri" w:cs="Calibri"/>
      <w:lang w:eastAsia="en-GB"/>
    </w:rPr>
  </w:style>
  <w:style w:type="character" w:styleId="Hyperlink">
    <w:name w:val="Hyperlink"/>
    <w:basedOn w:val="DefaultParagraphFont"/>
    <w:uiPriority w:val="99"/>
    <w:unhideWhenUsed/>
    <w:rsid w:val="008A7DCF"/>
    <w:rPr>
      <w:color w:val="0563C1" w:themeColor="hyperlink"/>
      <w:u w:val="single"/>
    </w:rPr>
  </w:style>
  <w:style w:type="character" w:styleId="UnresolvedMention">
    <w:name w:val="Unresolved Mention"/>
    <w:basedOn w:val="DefaultParagraphFont"/>
    <w:uiPriority w:val="99"/>
    <w:semiHidden/>
    <w:unhideWhenUsed/>
    <w:rsid w:val="008A7DCF"/>
    <w:rPr>
      <w:color w:val="808080"/>
      <w:shd w:val="clear" w:color="auto" w:fill="E6E6E6"/>
    </w:rPr>
  </w:style>
  <w:style w:type="paragraph" w:styleId="NormalWeb">
    <w:name w:val="Normal (Web)"/>
    <w:basedOn w:val="Normal"/>
    <w:uiPriority w:val="99"/>
    <w:unhideWhenUsed/>
    <w:rsid w:val="00D132A1"/>
    <w:pPr>
      <w:spacing w:before="100" w:beforeAutospacing="1" w:after="100" w:afterAutospacing="1" w:line="240" w:lineRule="auto"/>
    </w:pPr>
    <w:rPr>
      <w:rFonts w:ascii="Calibri" w:hAnsi="Calibri" w:cs="Calibri"/>
      <w:lang w:eastAsia="en-GB"/>
    </w:rPr>
  </w:style>
  <w:style w:type="paragraph" w:customStyle="1" w:styleId="BodyA">
    <w:name w:val="Body A"/>
    <w:rsid w:val="00D713AB"/>
    <w:pPr>
      <w:spacing w:after="0" w:line="240" w:lineRule="auto"/>
    </w:pPr>
    <w:rPr>
      <w:rFonts w:ascii="Helvetica" w:eastAsia="ヒラギノ角ゴ Pro W3" w:hAnsi="Helvetica" w:cs="Times New Roman"/>
      <w:color w:val="000000"/>
      <w:sz w:val="24"/>
      <w:szCs w:val="20"/>
      <w:lang w:val="en-US" w:eastAsia="en-GB"/>
    </w:rPr>
  </w:style>
  <w:style w:type="paragraph" w:customStyle="1" w:styleId="FreeFormA">
    <w:name w:val="Free Form A"/>
    <w:rsid w:val="00D713AB"/>
    <w:pPr>
      <w:spacing w:after="0" w:line="240" w:lineRule="auto"/>
    </w:pPr>
    <w:rPr>
      <w:rFonts w:ascii="Helvetica" w:eastAsia="ヒラギノ角ゴ Pro W3" w:hAnsi="Helvetica" w:cs="Times New Roman"/>
      <w:color w:val="000000"/>
      <w:sz w:val="24"/>
      <w:szCs w:val="20"/>
      <w:lang w:val="en-US" w:eastAsia="en-GB"/>
    </w:rPr>
  </w:style>
  <w:style w:type="paragraph" w:customStyle="1" w:styleId="Letter">
    <w:name w:val="Letter"/>
    <w:basedOn w:val="Normal"/>
    <w:rsid w:val="00D04406"/>
    <w:pPr>
      <w:spacing w:after="0" w:line="260" w:lineRule="exact"/>
      <w:jc w:val="both"/>
    </w:pPr>
    <w:rPr>
      <w:rFonts w:ascii="Arial" w:hAnsi="Arial" w:cs="Arial"/>
      <w:lang w:eastAsia="en-GB"/>
    </w:rPr>
  </w:style>
  <w:style w:type="paragraph" w:customStyle="1" w:styleId="Body">
    <w:name w:val="Body"/>
    <w:rsid w:val="00E90F6F"/>
    <w:pPr>
      <w:spacing w:after="0" w:line="240" w:lineRule="auto"/>
    </w:pPr>
    <w:rPr>
      <w:rFonts w:ascii="Helvetica Neue" w:eastAsia="Arial Unicode MS" w:hAnsi="Helvetica Neue" w:cs="Arial Unicode MS"/>
      <w:color w:val="000000"/>
      <w:lang w:val="en-US" w:eastAsia="en-GB"/>
    </w:rPr>
  </w:style>
  <w:style w:type="paragraph" w:customStyle="1" w:styleId="Default">
    <w:name w:val="Default"/>
    <w:rsid w:val="003673F8"/>
    <w:pPr>
      <w:spacing w:after="0" w:line="240" w:lineRule="auto"/>
    </w:pPr>
    <w:rPr>
      <w:rFonts w:ascii="Helvetica Neue" w:eastAsia="Helvetica Neue" w:hAnsi="Helvetica Neue" w:cs="Helvetica Neue"/>
      <w:color w:val="000000"/>
      <w:lang w:eastAsia="en-GB"/>
    </w:rPr>
  </w:style>
  <w:style w:type="character" w:styleId="Strong">
    <w:name w:val="Strong"/>
    <w:basedOn w:val="DefaultParagraphFont"/>
    <w:uiPriority w:val="22"/>
    <w:qFormat/>
    <w:rsid w:val="00E164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1434">
      <w:bodyDiv w:val="1"/>
      <w:marLeft w:val="0"/>
      <w:marRight w:val="0"/>
      <w:marTop w:val="0"/>
      <w:marBottom w:val="0"/>
      <w:divBdr>
        <w:top w:val="none" w:sz="0" w:space="0" w:color="auto"/>
        <w:left w:val="none" w:sz="0" w:space="0" w:color="auto"/>
        <w:bottom w:val="none" w:sz="0" w:space="0" w:color="auto"/>
        <w:right w:val="none" w:sz="0" w:space="0" w:color="auto"/>
      </w:divBdr>
    </w:div>
    <w:div w:id="136993756">
      <w:bodyDiv w:val="1"/>
      <w:marLeft w:val="0"/>
      <w:marRight w:val="0"/>
      <w:marTop w:val="0"/>
      <w:marBottom w:val="0"/>
      <w:divBdr>
        <w:top w:val="none" w:sz="0" w:space="0" w:color="auto"/>
        <w:left w:val="none" w:sz="0" w:space="0" w:color="auto"/>
        <w:bottom w:val="none" w:sz="0" w:space="0" w:color="auto"/>
        <w:right w:val="none" w:sz="0" w:space="0" w:color="auto"/>
      </w:divBdr>
    </w:div>
    <w:div w:id="213853744">
      <w:bodyDiv w:val="1"/>
      <w:marLeft w:val="0"/>
      <w:marRight w:val="0"/>
      <w:marTop w:val="0"/>
      <w:marBottom w:val="0"/>
      <w:divBdr>
        <w:top w:val="none" w:sz="0" w:space="0" w:color="auto"/>
        <w:left w:val="none" w:sz="0" w:space="0" w:color="auto"/>
        <w:bottom w:val="none" w:sz="0" w:space="0" w:color="auto"/>
        <w:right w:val="none" w:sz="0" w:space="0" w:color="auto"/>
      </w:divBdr>
    </w:div>
    <w:div w:id="244807840">
      <w:bodyDiv w:val="1"/>
      <w:marLeft w:val="0"/>
      <w:marRight w:val="0"/>
      <w:marTop w:val="0"/>
      <w:marBottom w:val="0"/>
      <w:divBdr>
        <w:top w:val="none" w:sz="0" w:space="0" w:color="auto"/>
        <w:left w:val="none" w:sz="0" w:space="0" w:color="auto"/>
        <w:bottom w:val="none" w:sz="0" w:space="0" w:color="auto"/>
        <w:right w:val="none" w:sz="0" w:space="0" w:color="auto"/>
      </w:divBdr>
      <w:divsChild>
        <w:div w:id="1906181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027904">
              <w:marLeft w:val="0"/>
              <w:marRight w:val="0"/>
              <w:marTop w:val="0"/>
              <w:marBottom w:val="0"/>
              <w:divBdr>
                <w:top w:val="none" w:sz="0" w:space="0" w:color="auto"/>
                <w:left w:val="none" w:sz="0" w:space="0" w:color="auto"/>
                <w:bottom w:val="none" w:sz="0" w:space="0" w:color="auto"/>
                <w:right w:val="none" w:sz="0" w:space="0" w:color="auto"/>
              </w:divBdr>
              <w:divsChild>
                <w:div w:id="1083113571">
                  <w:marLeft w:val="0"/>
                  <w:marRight w:val="0"/>
                  <w:marTop w:val="0"/>
                  <w:marBottom w:val="0"/>
                  <w:divBdr>
                    <w:top w:val="none" w:sz="0" w:space="0" w:color="auto"/>
                    <w:left w:val="none" w:sz="0" w:space="0" w:color="auto"/>
                    <w:bottom w:val="none" w:sz="0" w:space="0" w:color="auto"/>
                    <w:right w:val="none" w:sz="0" w:space="0" w:color="auto"/>
                  </w:divBdr>
                  <w:divsChild>
                    <w:div w:id="4969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411103">
      <w:bodyDiv w:val="1"/>
      <w:marLeft w:val="0"/>
      <w:marRight w:val="0"/>
      <w:marTop w:val="0"/>
      <w:marBottom w:val="0"/>
      <w:divBdr>
        <w:top w:val="none" w:sz="0" w:space="0" w:color="auto"/>
        <w:left w:val="none" w:sz="0" w:space="0" w:color="auto"/>
        <w:bottom w:val="none" w:sz="0" w:space="0" w:color="auto"/>
        <w:right w:val="none" w:sz="0" w:space="0" w:color="auto"/>
      </w:divBdr>
    </w:div>
    <w:div w:id="266893419">
      <w:bodyDiv w:val="1"/>
      <w:marLeft w:val="0"/>
      <w:marRight w:val="0"/>
      <w:marTop w:val="0"/>
      <w:marBottom w:val="0"/>
      <w:divBdr>
        <w:top w:val="none" w:sz="0" w:space="0" w:color="auto"/>
        <w:left w:val="none" w:sz="0" w:space="0" w:color="auto"/>
        <w:bottom w:val="none" w:sz="0" w:space="0" w:color="auto"/>
        <w:right w:val="none" w:sz="0" w:space="0" w:color="auto"/>
      </w:divBdr>
    </w:div>
    <w:div w:id="369041106">
      <w:bodyDiv w:val="1"/>
      <w:marLeft w:val="0"/>
      <w:marRight w:val="0"/>
      <w:marTop w:val="0"/>
      <w:marBottom w:val="0"/>
      <w:divBdr>
        <w:top w:val="none" w:sz="0" w:space="0" w:color="auto"/>
        <w:left w:val="none" w:sz="0" w:space="0" w:color="auto"/>
        <w:bottom w:val="none" w:sz="0" w:space="0" w:color="auto"/>
        <w:right w:val="none" w:sz="0" w:space="0" w:color="auto"/>
      </w:divBdr>
    </w:div>
    <w:div w:id="544679587">
      <w:bodyDiv w:val="1"/>
      <w:marLeft w:val="0"/>
      <w:marRight w:val="0"/>
      <w:marTop w:val="0"/>
      <w:marBottom w:val="0"/>
      <w:divBdr>
        <w:top w:val="none" w:sz="0" w:space="0" w:color="auto"/>
        <w:left w:val="none" w:sz="0" w:space="0" w:color="auto"/>
        <w:bottom w:val="none" w:sz="0" w:space="0" w:color="auto"/>
        <w:right w:val="none" w:sz="0" w:space="0" w:color="auto"/>
      </w:divBdr>
    </w:div>
    <w:div w:id="554120004">
      <w:bodyDiv w:val="1"/>
      <w:marLeft w:val="0"/>
      <w:marRight w:val="0"/>
      <w:marTop w:val="0"/>
      <w:marBottom w:val="0"/>
      <w:divBdr>
        <w:top w:val="none" w:sz="0" w:space="0" w:color="auto"/>
        <w:left w:val="none" w:sz="0" w:space="0" w:color="auto"/>
        <w:bottom w:val="none" w:sz="0" w:space="0" w:color="auto"/>
        <w:right w:val="none" w:sz="0" w:space="0" w:color="auto"/>
      </w:divBdr>
    </w:div>
    <w:div w:id="567110632">
      <w:bodyDiv w:val="1"/>
      <w:marLeft w:val="0"/>
      <w:marRight w:val="0"/>
      <w:marTop w:val="0"/>
      <w:marBottom w:val="0"/>
      <w:divBdr>
        <w:top w:val="none" w:sz="0" w:space="0" w:color="auto"/>
        <w:left w:val="none" w:sz="0" w:space="0" w:color="auto"/>
        <w:bottom w:val="none" w:sz="0" w:space="0" w:color="auto"/>
        <w:right w:val="none" w:sz="0" w:space="0" w:color="auto"/>
      </w:divBdr>
    </w:div>
    <w:div w:id="591859060">
      <w:bodyDiv w:val="1"/>
      <w:marLeft w:val="0"/>
      <w:marRight w:val="0"/>
      <w:marTop w:val="0"/>
      <w:marBottom w:val="0"/>
      <w:divBdr>
        <w:top w:val="none" w:sz="0" w:space="0" w:color="auto"/>
        <w:left w:val="none" w:sz="0" w:space="0" w:color="auto"/>
        <w:bottom w:val="none" w:sz="0" w:space="0" w:color="auto"/>
        <w:right w:val="none" w:sz="0" w:space="0" w:color="auto"/>
      </w:divBdr>
    </w:div>
    <w:div w:id="803501252">
      <w:bodyDiv w:val="1"/>
      <w:marLeft w:val="0"/>
      <w:marRight w:val="0"/>
      <w:marTop w:val="0"/>
      <w:marBottom w:val="0"/>
      <w:divBdr>
        <w:top w:val="none" w:sz="0" w:space="0" w:color="auto"/>
        <w:left w:val="none" w:sz="0" w:space="0" w:color="auto"/>
        <w:bottom w:val="none" w:sz="0" w:space="0" w:color="auto"/>
        <w:right w:val="none" w:sz="0" w:space="0" w:color="auto"/>
      </w:divBdr>
    </w:div>
    <w:div w:id="817460206">
      <w:bodyDiv w:val="1"/>
      <w:marLeft w:val="0"/>
      <w:marRight w:val="0"/>
      <w:marTop w:val="0"/>
      <w:marBottom w:val="0"/>
      <w:divBdr>
        <w:top w:val="none" w:sz="0" w:space="0" w:color="auto"/>
        <w:left w:val="none" w:sz="0" w:space="0" w:color="auto"/>
        <w:bottom w:val="none" w:sz="0" w:space="0" w:color="auto"/>
        <w:right w:val="none" w:sz="0" w:space="0" w:color="auto"/>
      </w:divBdr>
    </w:div>
    <w:div w:id="945314075">
      <w:bodyDiv w:val="1"/>
      <w:marLeft w:val="0"/>
      <w:marRight w:val="0"/>
      <w:marTop w:val="0"/>
      <w:marBottom w:val="0"/>
      <w:divBdr>
        <w:top w:val="none" w:sz="0" w:space="0" w:color="auto"/>
        <w:left w:val="none" w:sz="0" w:space="0" w:color="auto"/>
        <w:bottom w:val="none" w:sz="0" w:space="0" w:color="auto"/>
        <w:right w:val="none" w:sz="0" w:space="0" w:color="auto"/>
      </w:divBdr>
    </w:div>
    <w:div w:id="1005667020">
      <w:bodyDiv w:val="1"/>
      <w:marLeft w:val="0"/>
      <w:marRight w:val="0"/>
      <w:marTop w:val="0"/>
      <w:marBottom w:val="0"/>
      <w:divBdr>
        <w:top w:val="none" w:sz="0" w:space="0" w:color="auto"/>
        <w:left w:val="none" w:sz="0" w:space="0" w:color="auto"/>
        <w:bottom w:val="none" w:sz="0" w:space="0" w:color="auto"/>
        <w:right w:val="none" w:sz="0" w:space="0" w:color="auto"/>
      </w:divBdr>
    </w:div>
    <w:div w:id="1076244664">
      <w:bodyDiv w:val="1"/>
      <w:marLeft w:val="0"/>
      <w:marRight w:val="0"/>
      <w:marTop w:val="0"/>
      <w:marBottom w:val="0"/>
      <w:divBdr>
        <w:top w:val="none" w:sz="0" w:space="0" w:color="auto"/>
        <w:left w:val="none" w:sz="0" w:space="0" w:color="auto"/>
        <w:bottom w:val="none" w:sz="0" w:space="0" w:color="auto"/>
        <w:right w:val="none" w:sz="0" w:space="0" w:color="auto"/>
      </w:divBdr>
    </w:div>
    <w:div w:id="1150755496">
      <w:bodyDiv w:val="1"/>
      <w:marLeft w:val="0"/>
      <w:marRight w:val="0"/>
      <w:marTop w:val="0"/>
      <w:marBottom w:val="0"/>
      <w:divBdr>
        <w:top w:val="none" w:sz="0" w:space="0" w:color="auto"/>
        <w:left w:val="none" w:sz="0" w:space="0" w:color="auto"/>
        <w:bottom w:val="none" w:sz="0" w:space="0" w:color="auto"/>
        <w:right w:val="none" w:sz="0" w:space="0" w:color="auto"/>
      </w:divBdr>
    </w:div>
    <w:div w:id="1156605805">
      <w:bodyDiv w:val="1"/>
      <w:marLeft w:val="0"/>
      <w:marRight w:val="0"/>
      <w:marTop w:val="0"/>
      <w:marBottom w:val="0"/>
      <w:divBdr>
        <w:top w:val="none" w:sz="0" w:space="0" w:color="auto"/>
        <w:left w:val="none" w:sz="0" w:space="0" w:color="auto"/>
        <w:bottom w:val="none" w:sz="0" w:space="0" w:color="auto"/>
        <w:right w:val="none" w:sz="0" w:space="0" w:color="auto"/>
      </w:divBdr>
    </w:div>
    <w:div w:id="1193542460">
      <w:bodyDiv w:val="1"/>
      <w:marLeft w:val="0"/>
      <w:marRight w:val="0"/>
      <w:marTop w:val="0"/>
      <w:marBottom w:val="0"/>
      <w:divBdr>
        <w:top w:val="none" w:sz="0" w:space="0" w:color="auto"/>
        <w:left w:val="none" w:sz="0" w:space="0" w:color="auto"/>
        <w:bottom w:val="none" w:sz="0" w:space="0" w:color="auto"/>
        <w:right w:val="none" w:sz="0" w:space="0" w:color="auto"/>
      </w:divBdr>
    </w:div>
    <w:div w:id="1279919219">
      <w:bodyDiv w:val="1"/>
      <w:marLeft w:val="0"/>
      <w:marRight w:val="0"/>
      <w:marTop w:val="0"/>
      <w:marBottom w:val="0"/>
      <w:divBdr>
        <w:top w:val="none" w:sz="0" w:space="0" w:color="auto"/>
        <w:left w:val="none" w:sz="0" w:space="0" w:color="auto"/>
        <w:bottom w:val="none" w:sz="0" w:space="0" w:color="auto"/>
        <w:right w:val="none" w:sz="0" w:space="0" w:color="auto"/>
      </w:divBdr>
    </w:div>
    <w:div w:id="1281886370">
      <w:bodyDiv w:val="1"/>
      <w:marLeft w:val="0"/>
      <w:marRight w:val="0"/>
      <w:marTop w:val="0"/>
      <w:marBottom w:val="0"/>
      <w:divBdr>
        <w:top w:val="none" w:sz="0" w:space="0" w:color="auto"/>
        <w:left w:val="none" w:sz="0" w:space="0" w:color="auto"/>
        <w:bottom w:val="none" w:sz="0" w:space="0" w:color="auto"/>
        <w:right w:val="none" w:sz="0" w:space="0" w:color="auto"/>
      </w:divBdr>
    </w:div>
    <w:div w:id="1296987602">
      <w:bodyDiv w:val="1"/>
      <w:marLeft w:val="0"/>
      <w:marRight w:val="0"/>
      <w:marTop w:val="0"/>
      <w:marBottom w:val="0"/>
      <w:divBdr>
        <w:top w:val="none" w:sz="0" w:space="0" w:color="auto"/>
        <w:left w:val="none" w:sz="0" w:space="0" w:color="auto"/>
        <w:bottom w:val="none" w:sz="0" w:space="0" w:color="auto"/>
        <w:right w:val="none" w:sz="0" w:space="0" w:color="auto"/>
      </w:divBdr>
    </w:div>
    <w:div w:id="1322854033">
      <w:bodyDiv w:val="1"/>
      <w:marLeft w:val="0"/>
      <w:marRight w:val="0"/>
      <w:marTop w:val="0"/>
      <w:marBottom w:val="0"/>
      <w:divBdr>
        <w:top w:val="none" w:sz="0" w:space="0" w:color="auto"/>
        <w:left w:val="none" w:sz="0" w:space="0" w:color="auto"/>
        <w:bottom w:val="none" w:sz="0" w:space="0" w:color="auto"/>
        <w:right w:val="none" w:sz="0" w:space="0" w:color="auto"/>
      </w:divBdr>
    </w:div>
    <w:div w:id="1349217003">
      <w:bodyDiv w:val="1"/>
      <w:marLeft w:val="0"/>
      <w:marRight w:val="0"/>
      <w:marTop w:val="0"/>
      <w:marBottom w:val="0"/>
      <w:divBdr>
        <w:top w:val="none" w:sz="0" w:space="0" w:color="auto"/>
        <w:left w:val="none" w:sz="0" w:space="0" w:color="auto"/>
        <w:bottom w:val="none" w:sz="0" w:space="0" w:color="auto"/>
        <w:right w:val="none" w:sz="0" w:space="0" w:color="auto"/>
      </w:divBdr>
    </w:div>
    <w:div w:id="1411385159">
      <w:bodyDiv w:val="1"/>
      <w:marLeft w:val="0"/>
      <w:marRight w:val="0"/>
      <w:marTop w:val="0"/>
      <w:marBottom w:val="0"/>
      <w:divBdr>
        <w:top w:val="none" w:sz="0" w:space="0" w:color="auto"/>
        <w:left w:val="none" w:sz="0" w:space="0" w:color="auto"/>
        <w:bottom w:val="none" w:sz="0" w:space="0" w:color="auto"/>
        <w:right w:val="none" w:sz="0" w:space="0" w:color="auto"/>
      </w:divBdr>
    </w:div>
    <w:div w:id="1473402756">
      <w:bodyDiv w:val="1"/>
      <w:marLeft w:val="0"/>
      <w:marRight w:val="0"/>
      <w:marTop w:val="0"/>
      <w:marBottom w:val="0"/>
      <w:divBdr>
        <w:top w:val="none" w:sz="0" w:space="0" w:color="auto"/>
        <w:left w:val="none" w:sz="0" w:space="0" w:color="auto"/>
        <w:bottom w:val="none" w:sz="0" w:space="0" w:color="auto"/>
        <w:right w:val="none" w:sz="0" w:space="0" w:color="auto"/>
      </w:divBdr>
    </w:div>
    <w:div w:id="1613777411">
      <w:bodyDiv w:val="1"/>
      <w:marLeft w:val="0"/>
      <w:marRight w:val="0"/>
      <w:marTop w:val="0"/>
      <w:marBottom w:val="0"/>
      <w:divBdr>
        <w:top w:val="none" w:sz="0" w:space="0" w:color="auto"/>
        <w:left w:val="none" w:sz="0" w:space="0" w:color="auto"/>
        <w:bottom w:val="none" w:sz="0" w:space="0" w:color="auto"/>
        <w:right w:val="none" w:sz="0" w:space="0" w:color="auto"/>
      </w:divBdr>
    </w:div>
    <w:div w:id="1649017324">
      <w:bodyDiv w:val="1"/>
      <w:marLeft w:val="0"/>
      <w:marRight w:val="0"/>
      <w:marTop w:val="0"/>
      <w:marBottom w:val="0"/>
      <w:divBdr>
        <w:top w:val="none" w:sz="0" w:space="0" w:color="auto"/>
        <w:left w:val="none" w:sz="0" w:space="0" w:color="auto"/>
        <w:bottom w:val="none" w:sz="0" w:space="0" w:color="auto"/>
        <w:right w:val="none" w:sz="0" w:space="0" w:color="auto"/>
      </w:divBdr>
    </w:div>
    <w:div w:id="1723599360">
      <w:bodyDiv w:val="1"/>
      <w:marLeft w:val="0"/>
      <w:marRight w:val="0"/>
      <w:marTop w:val="0"/>
      <w:marBottom w:val="0"/>
      <w:divBdr>
        <w:top w:val="none" w:sz="0" w:space="0" w:color="auto"/>
        <w:left w:val="none" w:sz="0" w:space="0" w:color="auto"/>
        <w:bottom w:val="none" w:sz="0" w:space="0" w:color="auto"/>
        <w:right w:val="none" w:sz="0" w:space="0" w:color="auto"/>
      </w:divBdr>
    </w:div>
    <w:div w:id="1728451625">
      <w:bodyDiv w:val="1"/>
      <w:marLeft w:val="0"/>
      <w:marRight w:val="0"/>
      <w:marTop w:val="0"/>
      <w:marBottom w:val="0"/>
      <w:divBdr>
        <w:top w:val="none" w:sz="0" w:space="0" w:color="auto"/>
        <w:left w:val="none" w:sz="0" w:space="0" w:color="auto"/>
        <w:bottom w:val="none" w:sz="0" w:space="0" w:color="auto"/>
        <w:right w:val="none" w:sz="0" w:space="0" w:color="auto"/>
      </w:divBdr>
    </w:div>
    <w:div w:id="1785537345">
      <w:bodyDiv w:val="1"/>
      <w:marLeft w:val="0"/>
      <w:marRight w:val="0"/>
      <w:marTop w:val="0"/>
      <w:marBottom w:val="0"/>
      <w:divBdr>
        <w:top w:val="none" w:sz="0" w:space="0" w:color="auto"/>
        <w:left w:val="none" w:sz="0" w:space="0" w:color="auto"/>
        <w:bottom w:val="none" w:sz="0" w:space="0" w:color="auto"/>
        <w:right w:val="none" w:sz="0" w:space="0" w:color="auto"/>
      </w:divBdr>
    </w:div>
    <w:div w:id="1788084500">
      <w:bodyDiv w:val="1"/>
      <w:marLeft w:val="0"/>
      <w:marRight w:val="0"/>
      <w:marTop w:val="0"/>
      <w:marBottom w:val="0"/>
      <w:divBdr>
        <w:top w:val="none" w:sz="0" w:space="0" w:color="auto"/>
        <w:left w:val="none" w:sz="0" w:space="0" w:color="auto"/>
        <w:bottom w:val="none" w:sz="0" w:space="0" w:color="auto"/>
        <w:right w:val="none" w:sz="0" w:space="0" w:color="auto"/>
      </w:divBdr>
    </w:div>
    <w:div w:id="1821727903">
      <w:bodyDiv w:val="1"/>
      <w:marLeft w:val="0"/>
      <w:marRight w:val="0"/>
      <w:marTop w:val="0"/>
      <w:marBottom w:val="0"/>
      <w:divBdr>
        <w:top w:val="none" w:sz="0" w:space="0" w:color="auto"/>
        <w:left w:val="none" w:sz="0" w:space="0" w:color="auto"/>
        <w:bottom w:val="none" w:sz="0" w:space="0" w:color="auto"/>
        <w:right w:val="none" w:sz="0" w:space="0" w:color="auto"/>
      </w:divBdr>
    </w:div>
    <w:div w:id="1866944314">
      <w:bodyDiv w:val="1"/>
      <w:marLeft w:val="0"/>
      <w:marRight w:val="0"/>
      <w:marTop w:val="0"/>
      <w:marBottom w:val="0"/>
      <w:divBdr>
        <w:top w:val="none" w:sz="0" w:space="0" w:color="auto"/>
        <w:left w:val="none" w:sz="0" w:space="0" w:color="auto"/>
        <w:bottom w:val="none" w:sz="0" w:space="0" w:color="auto"/>
        <w:right w:val="none" w:sz="0" w:space="0" w:color="auto"/>
      </w:divBdr>
    </w:div>
    <w:div w:id="1959683079">
      <w:bodyDiv w:val="1"/>
      <w:marLeft w:val="0"/>
      <w:marRight w:val="0"/>
      <w:marTop w:val="0"/>
      <w:marBottom w:val="0"/>
      <w:divBdr>
        <w:top w:val="none" w:sz="0" w:space="0" w:color="auto"/>
        <w:left w:val="none" w:sz="0" w:space="0" w:color="auto"/>
        <w:bottom w:val="none" w:sz="0" w:space="0" w:color="auto"/>
        <w:right w:val="none" w:sz="0" w:space="0" w:color="auto"/>
      </w:divBdr>
    </w:div>
    <w:div w:id="1998223618">
      <w:bodyDiv w:val="1"/>
      <w:marLeft w:val="0"/>
      <w:marRight w:val="0"/>
      <w:marTop w:val="0"/>
      <w:marBottom w:val="0"/>
      <w:divBdr>
        <w:top w:val="none" w:sz="0" w:space="0" w:color="auto"/>
        <w:left w:val="none" w:sz="0" w:space="0" w:color="auto"/>
        <w:bottom w:val="none" w:sz="0" w:space="0" w:color="auto"/>
        <w:right w:val="none" w:sz="0" w:space="0" w:color="auto"/>
      </w:divBdr>
    </w:div>
    <w:div w:id="2005434179">
      <w:bodyDiv w:val="1"/>
      <w:marLeft w:val="0"/>
      <w:marRight w:val="0"/>
      <w:marTop w:val="0"/>
      <w:marBottom w:val="0"/>
      <w:divBdr>
        <w:top w:val="none" w:sz="0" w:space="0" w:color="auto"/>
        <w:left w:val="none" w:sz="0" w:space="0" w:color="auto"/>
        <w:bottom w:val="none" w:sz="0" w:space="0" w:color="auto"/>
        <w:right w:val="none" w:sz="0" w:space="0" w:color="auto"/>
      </w:divBdr>
    </w:div>
    <w:div w:id="213872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ctionfraud.police.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BB2C5-6673-4196-AC5E-D9F1E6DCF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Sellick</dc:creator>
  <cp:keywords/>
  <dc:description/>
  <cp:lastModifiedBy>Dave Whiteoak</cp:lastModifiedBy>
  <cp:revision>3</cp:revision>
  <cp:lastPrinted>2021-04-16T05:56:00Z</cp:lastPrinted>
  <dcterms:created xsi:type="dcterms:W3CDTF">2021-09-22T15:50:00Z</dcterms:created>
  <dcterms:modified xsi:type="dcterms:W3CDTF">2021-09-22T17:48:00Z</dcterms:modified>
</cp:coreProperties>
</file>