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2CDF0" w14:textId="72F2F022" w:rsidR="00892032" w:rsidRPr="00861A0B" w:rsidRDefault="003149F1" w:rsidP="00892032">
      <w:pPr>
        <w:jc w:val="center"/>
        <w:rPr>
          <w:u w:val="single"/>
        </w:rPr>
      </w:pPr>
      <w:r>
        <w:rPr>
          <w:u w:val="single"/>
        </w:rPr>
        <w:t xml:space="preserve">Minutes of </w:t>
      </w:r>
      <w:r w:rsidR="00892032" w:rsidRPr="00861A0B">
        <w:rPr>
          <w:u w:val="single"/>
        </w:rPr>
        <w:t xml:space="preserve">High Stoy </w:t>
      </w:r>
      <w:r w:rsidR="00D9719F" w:rsidRPr="00861A0B">
        <w:rPr>
          <w:u w:val="single"/>
        </w:rPr>
        <w:t xml:space="preserve">Parish Council Meeting </w:t>
      </w:r>
      <w:r w:rsidR="00892032" w:rsidRPr="00861A0B">
        <w:rPr>
          <w:u w:val="single"/>
        </w:rPr>
        <w:t xml:space="preserve">Held </w:t>
      </w:r>
      <w:r w:rsidR="005337C3">
        <w:rPr>
          <w:u w:val="single"/>
        </w:rPr>
        <w:t>9</w:t>
      </w:r>
      <w:r w:rsidR="005337C3" w:rsidRPr="005337C3">
        <w:rPr>
          <w:u w:val="single"/>
          <w:vertAlign w:val="superscript"/>
        </w:rPr>
        <w:t>th</w:t>
      </w:r>
      <w:r w:rsidR="005337C3">
        <w:rPr>
          <w:u w:val="single"/>
        </w:rPr>
        <w:t xml:space="preserve"> February </w:t>
      </w:r>
      <w:r w:rsidR="00892032" w:rsidRPr="00861A0B">
        <w:rPr>
          <w:u w:val="single"/>
        </w:rPr>
        <w:t>20</w:t>
      </w:r>
      <w:r w:rsidR="00662E2A">
        <w:rPr>
          <w:u w:val="single"/>
        </w:rPr>
        <w:t>2</w:t>
      </w:r>
      <w:r w:rsidR="005337C3">
        <w:rPr>
          <w:u w:val="single"/>
        </w:rPr>
        <w:t>1</w:t>
      </w:r>
      <w:r w:rsidR="00892032" w:rsidRPr="00861A0B">
        <w:rPr>
          <w:u w:val="single"/>
        </w:rPr>
        <w:t xml:space="preserve"> </w:t>
      </w:r>
      <w:r w:rsidR="00A922AA">
        <w:rPr>
          <w:u w:val="single"/>
        </w:rPr>
        <w:t>via Zoom</w:t>
      </w:r>
      <w:r w:rsidR="00892032" w:rsidRPr="00861A0B">
        <w:rPr>
          <w:u w:val="single"/>
        </w:rPr>
        <w:t xml:space="preserve"> 7:</w:t>
      </w:r>
      <w:r>
        <w:rPr>
          <w:u w:val="single"/>
        </w:rPr>
        <w:t>0</w:t>
      </w:r>
      <w:r w:rsidR="00892032" w:rsidRPr="00861A0B">
        <w:rPr>
          <w:u w:val="single"/>
        </w:rPr>
        <w:t>0 pm</w:t>
      </w:r>
    </w:p>
    <w:p w14:paraId="4FF24CFD" w14:textId="6417BCB7"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3159" w:rsidRPr="003149F1">
        <w:rPr>
          <w:rFonts w:eastAsia="Baskerville Old Face" w:cstheme="minorHAnsi"/>
          <w:bCs/>
          <w:kern w:val="28"/>
          <w:lang w:val="en-US"/>
        </w:rPr>
        <w:t>Council</w:t>
      </w:r>
      <w:r w:rsidR="00F43159">
        <w:rPr>
          <w:rFonts w:eastAsia="Baskerville Old Face" w:cstheme="minorHAnsi"/>
          <w:bCs/>
          <w:kern w:val="28"/>
          <w:lang w:val="en-US"/>
        </w:rPr>
        <w:t>or</w:t>
      </w:r>
      <w:r w:rsidR="00F43159" w:rsidRPr="003149F1">
        <w:rPr>
          <w:rFonts w:eastAsia="Baskerville Old Face" w:cstheme="minorHAnsi"/>
          <w:bCs/>
          <w:kern w:val="28"/>
          <w:lang w:val="en-US"/>
        </w:rPr>
        <w:t>s</w:t>
      </w:r>
      <w:r w:rsidR="003149F1" w:rsidRPr="003149F1">
        <w:rPr>
          <w:rFonts w:eastAsia="Baskerville Old Face" w:cstheme="minorHAnsi"/>
          <w:bCs/>
          <w:kern w:val="28"/>
          <w:lang w:val="en-US"/>
        </w:rPr>
        <w:t xml:space="preserve"> </w:t>
      </w:r>
      <w:r w:rsidR="00636B82">
        <w:rPr>
          <w:rFonts w:eastAsia="Baskerville Old Face" w:cstheme="minorHAnsi"/>
          <w:bCs/>
          <w:kern w:val="28"/>
          <w:lang w:val="en-US"/>
        </w:rPr>
        <w:t>Dave Whiteoak</w:t>
      </w:r>
      <w:r w:rsidR="00F461C7" w:rsidRPr="00F461C7">
        <w:rPr>
          <w:rFonts w:eastAsia="Baskerville Old Face" w:cstheme="minorHAnsi"/>
          <w:bCs/>
          <w:kern w:val="28"/>
          <w:lang w:val="en-US"/>
        </w:rPr>
        <w:t xml:space="preserve"> (Chairman),</w:t>
      </w:r>
      <w:r w:rsidR="00F461C7">
        <w:rPr>
          <w:rFonts w:eastAsia="Baskerville Old Face" w:cstheme="minorHAnsi"/>
          <w:b/>
          <w:bCs/>
          <w:kern w:val="28"/>
          <w:lang w:val="en-US"/>
        </w:rPr>
        <w:t xml:space="preserve"> </w:t>
      </w:r>
      <w:r w:rsidR="00636B82">
        <w:rPr>
          <w:rFonts w:eastAsia="Baskerville Old Face" w:cstheme="minorHAnsi"/>
          <w:bCs/>
          <w:kern w:val="28"/>
          <w:lang w:val="en-US"/>
        </w:rPr>
        <w:t>George Grazebrook</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Pr="00861A0B">
        <w:rPr>
          <w:rFonts w:eastAsia="Baskerville Old Face" w:cstheme="minorHAnsi"/>
          <w:kern w:val="28"/>
          <w:lang w:val="en-US"/>
        </w:rPr>
        <w:t>Eveline Jones</w:t>
      </w:r>
      <w:r w:rsidR="00FA48F1">
        <w:rPr>
          <w:rFonts w:eastAsia="Baskerville Old Face" w:cstheme="minorHAnsi"/>
          <w:kern w:val="28"/>
          <w:lang w:val="en-US"/>
        </w:rPr>
        <w:t>,</w:t>
      </w:r>
      <w:r w:rsidR="00180934">
        <w:rPr>
          <w:rFonts w:eastAsia="Baskerville Old Face" w:cstheme="minorHAnsi"/>
          <w:kern w:val="28"/>
          <w:lang w:val="en-US"/>
        </w:rPr>
        <w:t xml:space="preserve"> </w:t>
      </w:r>
      <w:r w:rsidR="005167F3">
        <w:rPr>
          <w:rFonts w:eastAsia="Baskerville Old Face" w:cstheme="minorHAnsi"/>
          <w:kern w:val="28"/>
          <w:lang w:val="en-US"/>
        </w:rPr>
        <w:t>Kevin Pescott,</w:t>
      </w:r>
      <w:r w:rsidR="00FA30AB">
        <w:rPr>
          <w:rFonts w:eastAsia="Baskerville Old Face" w:cstheme="minorHAnsi"/>
          <w:kern w:val="28"/>
          <w:lang w:val="en-US"/>
        </w:rPr>
        <w:t xml:space="preserve"> </w:t>
      </w:r>
      <w:r w:rsidR="00FA30AB">
        <w:rPr>
          <w:rFonts w:cstheme="minorHAnsi"/>
          <w:kern w:val="28"/>
          <w:lang w:val="en-US"/>
        </w:rPr>
        <w:t>Peter Rowland, Dawn Griffin,</w:t>
      </w:r>
      <w:r w:rsidR="00636B82">
        <w:rPr>
          <w:rFonts w:cstheme="minorHAnsi"/>
          <w:kern w:val="28"/>
          <w:lang w:val="en-US"/>
        </w:rPr>
        <w:t xml:space="preserve"> District Councillor Mary Penfold,</w:t>
      </w:r>
      <w:r w:rsidR="005167F3">
        <w:rPr>
          <w:rFonts w:eastAsia="Baskerville Old Face" w:cstheme="minorHAnsi"/>
          <w:kern w:val="28"/>
          <w:lang w:val="en-US"/>
        </w:rPr>
        <w:t xml:space="preserve"> </w:t>
      </w:r>
      <w:r w:rsidR="00FE2742">
        <w:rPr>
          <w:rFonts w:cstheme="minorHAnsi"/>
          <w:kern w:val="28"/>
          <w:lang w:val="en-US"/>
        </w:rPr>
        <w:t>Amy Sellick</w:t>
      </w:r>
      <w:r w:rsidR="00FA30AB">
        <w:rPr>
          <w:rFonts w:cstheme="minorHAnsi"/>
          <w:kern w:val="28"/>
          <w:lang w:val="en-US"/>
        </w:rPr>
        <w:t xml:space="preserve">, </w:t>
      </w:r>
      <w:r w:rsidR="00FE2742">
        <w:rPr>
          <w:rFonts w:cstheme="minorHAnsi"/>
          <w:kern w:val="28"/>
          <w:lang w:val="en-US"/>
        </w:rPr>
        <w:t xml:space="preserve">(Clerk), </w:t>
      </w:r>
      <w:r w:rsidR="00180934">
        <w:rPr>
          <w:rFonts w:cstheme="minorHAnsi"/>
          <w:kern w:val="28"/>
          <w:lang w:val="en-US"/>
        </w:rPr>
        <w:t xml:space="preserve">members of the public including </w:t>
      </w:r>
      <w:r w:rsidR="007D1F17">
        <w:rPr>
          <w:rFonts w:cstheme="minorHAnsi"/>
          <w:kern w:val="28"/>
          <w:lang w:val="en-US"/>
        </w:rPr>
        <w:t>Wendy Hounsell</w:t>
      </w:r>
      <w:r w:rsidR="00CE5221">
        <w:rPr>
          <w:rFonts w:cstheme="minorHAnsi"/>
          <w:kern w:val="28"/>
          <w:lang w:val="en-US"/>
        </w:rPr>
        <w:t>, John Damon</w:t>
      </w:r>
      <w:r w:rsidR="00FF2D8B">
        <w:rPr>
          <w:rFonts w:cstheme="minorHAnsi"/>
          <w:kern w:val="28"/>
          <w:lang w:val="en-US"/>
        </w:rPr>
        <w:t xml:space="preserve"> and Brother Hugh</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10774" w:type="dxa"/>
        <w:tblInd w:w="-856" w:type="dxa"/>
        <w:tblLook w:val="04A0" w:firstRow="1" w:lastRow="0" w:firstColumn="1" w:lastColumn="0" w:noHBand="0" w:noVBand="1"/>
      </w:tblPr>
      <w:tblGrid>
        <w:gridCol w:w="1418"/>
        <w:gridCol w:w="6804"/>
        <w:gridCol w:w="2552"/>
      </w:tblGrid>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786470" w14:paraId="1D479537" w14:textId="77777777" w:rsidTr="0020413D">
        <w:tc>
          <w:tcPr>
            <w:tcW w:w="1418" w:type="dxa"/>
          </w:tcPr>
          <w:p w14:paraId="4BF8DF01" w14:textId="34F26EBF" w:rsidR="00786470" w:rsidRDefault="00D225E3" w:rsidP="00786470">
            <w:r>
              <w:t>1</w:t>
            </w:r>
          </w:p>
        </w:tc>
        <w:tc>
          <w:tcPr>
            <w:tcW w:w="6804" w:type="dxa"/>
          </w:tcPr>
          <w:p w14:paraId="259018C9" w14:textId="24B9DA58" w:rsidR="00786470" w:rsidRDefault="00786470" w:rsidP="00786470">
            <w:r>
              <w:t xml:space="preserve">Apologies: </w:t>
            </w:r>
            <w:r w:rsidR="00636B82">
              <w:t>None</w:t>
            </w:r>
          </w:p>
        </w:tc>
        <w:tc>
          <w:tcPr>
            <w:tcW w:w="2552" w:type="dxa"/>
          </w:tcPr>
          <w:p w14:paraId="24138E52" w14:textId="77777777" w:rsidR="00786470" w:rsidRDefault="00786470" w:rsidP="00786470"/>
        </w:tc>
      </w:tr>
      <w:tr w:rsidR="00786470" w14:paraId="3F277B7A" w14:textId="77777777" w:rsidTr="0020413D">
        <w:tc>
          <w:tcPr>
            <w:tcW w:w="1418" w:type="dxa"/>
          </w:tcPr>
          <w:p w14:paraId="33F78300" w14:textId="6D8E5F74" w:rsidR="00786470" w:rsidRDefault="00D225E3" w:rsidP="00786470">
            <w:r>
              <w:t>2</w:t>
            </w:r>
          </w:p>
        </w:tc>
        <w:tc>
          <w:tcPr>
            <w:tcW w:w="6804" w:type="dxa"/>
          </w:tcPr>
          <w:p w14:paraId="39696813" w14:textId="524EFED3" w:rsidR="00786470" w:rsidRDefault="00786470" w:rsidP="00786470">
            <w:r>
              <w:t>Minutes from meeting held on</w:t>
            </w:r>
            <w:r w:rsidR="004D6605">
              <w:t xml:space="preserve"> </w:t>
            </w:r>
            <w:r w:rsidR="005337C3">
              <w:t>27</w:t>
            </w:r>
            <w:r w:rsidR="005337C3" w:rsidRPr="005337C3">
              <w:rPr>
                <w:vertAlign w:val="superscript"/>
              </w:rPr>
              <w:t>th</w:t>
            </w:r>
            <w:r w:rsidR="005337C3">
              <w:t xml:space="preserve"> November</w:t>
            </w:r>
            <w:r>
              <w:t xml:space="preserve"> 20</w:t>
            </w:r>
            <w:r w:rsidR="00FA30AB">
              <w:t>20</w:t>
            </w:r>
            <w:r>
              <w:t xml:space="preserve"> were confirmed and signed by Chairman</w:t>
            </w:r>
            <w:r w:rsidR="00C256EE">
              <w:t>.</w:t>
            </w:r>
          </w:p>
        </w:tc>
        <w:tc>
          <w:tcPr>
            <w:tcW w:w="2552" w:type="dxa"/>
          </w:tcPr>
          <w:p w14:paraId="1BCA68E9" w14:textId="605C69A0" w:rsidR="00786470" w:rsidRDefault="00636B82" w:rsidP="00786470">
            <w:r>
              <w:t xml:space="preserve">Chairman to drop round to </w:t>
            </w:r>
            <w:r w:rsidR="00786470">
              <w:t xml:space="preserve">Clerk </w:t>
            </w:r>
            <w:r>
              <w:t>for her to p</w:t>
            </w:r>
            <w:r w:rsidR="00786470">
              <w:t>ost on website</w:t>
            </w:r>
          </w:p>
        </w:tc>
      </w:tr>
      <w:tr w:rsidR="00786470" w14:paraId="21D2D086" w14:textId="77777777" w:rsidTr="0020413D">
        <w:tc>
          <w:tcPr>
            <w:tcW w:w="1418" w:type="dxa"/>
          </w:tcPr>
          <w:p w14:paraId="5F9CB7FC" w14:textId="78FD19C0" w:rsidR="00786470" w:rsidRDefault="00D225E3" w:rsidP="00786470">
            <w:r>
              <w:t>3</w:t>
            </w:r>
          </w:p>
        </w:tc>
        <w:tc>
          <w:tcPr>
            <w:tcW w:w="6804" w:type="dxa"/>
          </w:tcPr>
          <w:p w14:paraId="75E67741" w14:textId="0AA12F42" w:rsidR="00D225E3" w:rsidRDefault="00786470" w:rsidP="00D225E3">
            <w:pPr>
              <w:rPr>
                <w:rFonts w:cstheme="minorHAnsi"/>
                <w:color w:val="000000" w:themeColor="text1"/>
              </w:rPr>
            </w:pPr>
            <w:r w:rsidRPr="004749F9">
              <w:rPr>
                <w:rFonts w:cstheme="minorHAnsi"/>
                <w:color w:val="000000" w:themeColor="text1"/>
              </w:rPr>
              <w:t xml:space="preserve">Matters arising from the meeting held </w:t>
            </w:r>
            <w:r w:rsidR="005337C3">
              <w:rPr>
                <w:rFonts w:cstheme="minorHAnsi"/>
                <w:color w:val="000000" w:themeColor="text1"/>
              </w:rPr>
              <w:t>27</w:t>
            </w:r>
            <w:r w:rsidR="005337C3" w:rsidRPr="005337C3">
              <w:rPr>
                <w:rFonts w:cstheme="minorHAnsi"/>
                <w:color w:val="000000" w:themeColor="text1"/>
                <w:vertAlign w:val="superscript"/>
              </w:rPr>
              <w:t>th</w:t>
            </w:r>
            <w:r w:rsidR="005337C3">
              <w:rPr>
                <w:rFonts w:cstheme="minorHAnsi"/>
                <w:color w:val="000000" w:themeColor="text1"/>
              </w:rPr>
              <w:t xml:space="preserve"> November</w:t>
            </w:r>
            <w:r>
              <w:rPr>
                <w:rFonts w:cstheme="minorHAnsi"/>
                <w:color w:val="000000" w:themeColor="text1"/>
              </w:rPr>
              <w:t xml:space="preserve"> 20</w:t>
            </w:r>
            <w:r w:rsidR="00662E2A">
              <w:rPr>
                <w:rFonts w:cstheme="minorHAnsi"/>
                <w:color w:val="000000" w:themeColor="text1"/>
              </w:rPr>
              <w:t>20</w:t>
            </w:r>
            <w:r w:rsidRPr="004749F9">
              <w:rPr>
                <w:rFonts w:cstheme="minorHAnsi"/>
                <w:color w:val="000000" w:themeColor="text1"/>
              </w:rPr>
              <w:t xml:space="preserve">:  </w:t>
            </w:r>
          </w:p>
          <w:p w14:paraId="65483ECB" w14:textId="2672CBE8" w:rsidR="004D6605" w:rsidRPr="008B6558" w:rsidRDefault="004056FC" w:rsidP="004D6605">
            <w:pPr>
              <w:pStyle w:val="ListParagraph"/>
              <w:numPr>
                <w:ilvl w:val="1"/>
                <w:numId w:val="33"/>
              </w:numPr>
              <w:rPr>
                <w:rFonts w:ascii="Calibri" w:eastAsia="MS Mincho" w:hAnsi="Calibri" w:cs="Calibri"/>
              </w:rPr>
            </w:pPr>
            <w:r>
              <w:rPr>
                <w:rFonts w:ascii="Calibri" w:hAnsi="Calibri" w:cs="Calibri"/>
              </w:rPr>
              <w:t>Coun</w:t>
            </w:r>
            <w:r w:rsidR="00EA5358">
              <w:rPr>
                <w:rFonts w:ascii="Calibri" w:hAnsi="Calibri" w:cs="Calibri"/>
              </w:rPr>
              <w:t>c</w:t>
            </w:r>
            <w:r>
              <w:rPr>
                <w:rFonts w:ascii="Calibri" w:hAnsi="Calibri" w:cs="Calibri"/>
              </w:rPr>
              <w:t xml:space="preserve">illor Pescott updated regarding </w:t>
            </w:r>
            <w:r w:rsidR="00AE2C29">
              <w:rPr>
                <w:rFonts w:ascii="Calibri" w:hAnsi="Calibri" w:cs="Calibri"/>
              </w:rPr>
              <w:t xml:space="preserve">noise levels and associated </w:t>
            </w:r>
            <w:r>
              <w:rPr>
                <w:rFonts w:ascii="Calibri" w:hAnsi="Calibri" w:cs="Calibri"/>
              </w:rPr>
              <w:t>planning permission at Industrial units at Hermitage</w:t>
            </w:r>
            <w:r w:rsidR="00AE2C29">
              <w:rPr>
                <w:rFonts w:ascii="Calibri" w:hAnsi="Calibri" w:cs="Calibri"/>
              </w:rPr>
              <w:t>.</w:t>
            </w:r>
          </w:p>
          <w:p w14:paraId="1D0553FB" w14:textId="0C75F99F" w:rsidR="008B6558" w:rsidRPr="004D6605" w:rsidRDefault="00535915" w:rsidP="008B6558">
            <w:pPr>
              <w:pStyle w:val="ListParagraph"/>
              <w:ind w:left="360"/>
              <w:rPr>
                <w:rFonts w:ascii="Calibri" w:eastAsia="MS Mincho" w:hAnsi="Calibri" w:cs="Calibri"/>
              </w:rPr>
            </w:pPr>
            <w:r>
              <w:t xml:space="preserve">He has received communication from </w:t>
            </w:r>
            <w:r w:rsidR="00366CE8">
              <w:t>Tom Buck updating us that he has spoken to a lady from the Planning department about “out of hours noise”</w:t>
            </w:r>
            <w:r>
              <w:t>,</w:t>
            </w:r>
            <w:r w:rsidR="00366CE8">
              <w:t xml:space="preserve"> and it has been noted but as she is working from home it may need additional time for her to get updates from her colleagues</w:t>
            </w:r>
            <w:r>
              <w:t>.</w:t>
            </w:r>
            <w:r w:rsidR="00106863">
              <w:t xml:space="preserve"> Councillor Pescott </w:t>
            </w:r>
            <w:r w:rsidR="00C952BE">
              <w:t xml:space="preserve">circulated communication an appeal decision </w:t>
            </w:r>
            <w:r w:rsidR="00BF5B72">
              <w:t xml:space="preserve">for a similar case </w:t>
            </w:r>
            <w:r w:rsidR="00885DC6">
              <w:t xml:space="preserve">at Cowper Street, </w:t>
            </w:r>
            <w:r w:rsidR="00BF5B72">
              <w:t xml:space="preserve">Hove. Clerk sent to Julian </w:t>
            </w:r>
            <w:r w:rsidR="00F63B8D">
              <w:t>from Planning Enforcement team</w:t>
            </w:r>
            <w:r w:rsidR="00146DDD">
              <w:t xml:space="preserve"> (with Susan </w:t>
            </w:r>
            <w:r w:rsidR="00F63B8D">
              <w:t xml:space="preserve">McClue </w:t>
            </w:r>
            <w:r w:rsidR="00146DDD">
              <w:t>in copy),</w:t>
            </w:r>
            <w:r w:rsidR="003C4E2C">
              <w:t xml:space="preserve"> in September 2020. Council a</w:t>
            </w:r>
            <w:r w:rsidR="0089292B">
              <w:t xml:space="preserve"> </w:t>
            </w:r>
            <w:r w:rsidR="003C4E2C">
              <w:t>wait a response.</w:t>
            </w:r>
          </w:p>
          <w:p w14:paraId="73DA017B" w14:textId="74E3E474" w:rsidR="004D6605" w:rsidRDefault="004D6605" w:rsidP="004D6605">
            <w:pPr>
              <w:pStyle w:val="ListParagraph"/>
              <w:numPr>
                <w:ilvl w:val="1"/>
                <w:numId w:val="33"/>
              </w:numPr>
              <w:rPr>
                <w:rFonts w:ascii="Calibri" w:eastAsia="MS Mincho" w:hAnsi="Calibri" w:cs="Calibri"/>
              </w:rPr>
            </w:pPr>
            <w:r>
              <w:rPr>
                <w:rFonts w:ascii="Calibri" w:eastAsia="MS Mincho" w:hAnsi="Calibri" w:cs="Calibri"/>
              </w:rPr>
              <w:t xml:space="preserve">Clerk Submitted Hermitage footpath dedication forms to Carol Mckay (Dorset Council Senior Definitive Maps technician). Further evidence that users of the path accept the new route was requested (either by way of email or photographic evidence). Dorset Ramblers, Jan Wardell, emailed to support the new route. Further support is needed. </w:t>
            </w:r>
            <w:r w:rsidR="00FD4303">
              <w:rPr>
                <w:rFonts w:ascii="Calibri" w:eastAsia="MS Mincho" w:hAnsi="Calibri" w:cs="Calibri"/>
              </w:rPr>
              <w:t>Awaiting further photographic evidence.</w:t>
            </w:r>
          </w:p>
          <w:p w14:paraId="06FAB0EA" w14:textId="4F61A0B4" w:rsidR="004D6605" w:rsidRDefault="00DD09C2" w:rsidP="004D6605">
            <w:pPr>
              <w:pStyle w:val="ListParagraph"/>
              <w:numPr>
                <w:ilvl w:val="1"/>
                <w:numId w:val="33"/>
              </w:numPr>
              <w:rPr>
                <w:rFonts w:ascii="Calibri" w:eastAsia="MS Mincho" w:hAnsi="Calibri" w:cs="Calibri"/>
              </w:rPr>
            </w:pPr>
            <w:r>
              <w:rPr>
                <w:rFonts w:ascii="Calibri" w:eastAsia="MS Mincho" w:hAnsi="Calibri" w:cs="Calibri"/>
              </w:rPr>
              <w:t>David Ackley</w:t>
            </w:r>
            <w:r w:rsidR="00F2501D">
              <w:rPr>
                <w:rFonts w:ascii="Calibri" w:eastAsia="MS Mincho" w:hAnsi="Calibri" w:cs="Calibri"/>
              </w:rPr>
              <w:t xml:space="preserve">’s team visited the </w:t>
            </w:r>
            <w:r w:rsidR="002523EA">
              <w:rPr>
                <w:rFonts w:ascii="Calibri" w:eastAsia="MS Mincho" w:hAnsi="Calibri" w:cs="Calibri"/>
              </w:rPr>
              <w:t xml:space="preserve">N14/4 </w:t>
            </w:r>
            <w:r w:rsidR="00F2501D">
              <w:rPr>
                <w:rFonts w:ascii="Calibri" w:eastAsia="MS Mincho" w:hAnsi="Calibri" w:cs="Calibri"/>
              </w:rPr>
              <w:t xml:space="preserve">site </w:t>
            </w:r>
            <w:r w:rsidR="00AE56A2">
              <w:rPr>
                <w:rFonts w:ascii="Calibri" w:eastAsia="MS Mincho" w:hAnsi="Calibri" w:cs="Calibri"/>
              </w:rPr>
              <w:t>on 8</w:t>
            </w:r>
            <w:r w:rsidR="00AE56A2" w:rsidRPr="00AE56A2">
              <w:rPr>
                <w:rFonts w:ascii="Calibri" w:eastAsia="MS Mincho" w:hAnsi="Calibri" w:cs="Calibri"/>
                <w:vertAlign w:val="superscript"/>
              </w:rPr>
              <w:t>th</w:t>
            </w:r>
            <w:r w:rsidR="00AE56A2">
              <w:rPr>
                <w:rFonts w:ascii="Calibri" w:eastAsia="MS Mincho" w:hAnsi="Calibri" w:cs="Calibri"/>
              </w:rPr>
              <w:t xml:space="preserve"> September</w:t>
            </w:r>
            <w:r w:rsidR="00F2501D">
              <w:rPr>
                <w:rFonts w:ascii="Calibri" w:eastAsia="MS Mincho" w:hAnsi="Calibri" w:cs="Calibri"/>
              </w:rPr>
              <w:t xml:space="preserve"> </w:t>
            </w:r>
            <w:r w:rsidR="00236A78">
              <w:rPr>
                <w:rFonts w:ascii="Calibri" w:eastAsia="MS Mincho" w:hAnsi="Calibri" w:cs="Calibri"/>
              </w:rPr>
              <w:t xml:space="preserve">and November </w:t>
            </w:r>
            <w:r w:rsidR="00F2501D">
              <w:rPr>
                <w:rFonts w:ascii="Calibri" w:eastAsia="MS Mincho" w:hAnsi="Calibri" w:cs="Calibri"/>
              </w:rPr>
              <w:t xml:space="preserve">and repaired 3 slats. </w:t>
            </w:r>
            <w:r>
              <w:rPr>
                <w:rFonts w:ascii="Calibri" w:eastAsia="MS Mincho" w:hAnsi="Calibri" w:cs="Calibri"/>
              </w:rPr>
              <w:t xml:space="preserve"> </w:t>
            </w:r>
            <w:r w:rsidR="002250F9">
              <w:rPr>
                <w:rFonts w:ascii="Calibri" w:eastAsia="MS Mincho" w:hAnsi="Calibri" w:cs="Calibri"/>
              </w:rPr>
              <w:t>The concern is that the bridge has been repaired so often it may need more fundamental repair.</w:t>
            </w:r>
          </w:p>
          <w:p w14:paraId="69EF464F" w14:textId="77777777" w:rsidR="002523EA" w:rsidRDefault="002523EA" w:rsidP="002523EA">
            <w:pPr>
              <w:pStyle w:val="ListParagraph"/>
              <w:ind w:left="360"/>
              <w:rPr>
                <w:rFonts w:ascii="Calibri" w:eastAsia="MS Mincho" w:hAnsi="Calibri" w:cs="Calibri"/>
              </w:rPr>
            </w:pPr>
          </w:p>
          <w:p w14:paraId="681C128C" w14:textId="77777777" w:rsidR="003A661D" w:rsidRPr="003A661D" w:rsidRDefault="003A661D" w:rsidP="003A661D">
            <w:pPr>
              <w:rPr>
                <w:rFonts w:ascii="Calibri" w:eastAsia="MS Mincho" w:hAnsi="Calibri" w:cs="Calibri"/>
              </w:rPr>
            </w:pPr>
          </w:p>
          <w:p w14:paraId="04807F98" w14:textId="230715A1" w:rsidR="00CD6F23" w:rsidRDefault="0098245B" w:rsidP="004D6605">
            <w:pPr>
              <w:pStyle w:val="ListParagraph"/>
              <w:numPr>
                <w:ilvl w:val="1"/>
                <w:numId w:val="33"/>
              </w:numPr>
              <w:rPr>
                <w:rFonts w:ascii="Calibri" w:eastAsia="MS Mincho" w:hAnsi="Calibri" w:cs="Calibri"/>
              </w:rPr>
            </w:pPr>
            <w:r>
              <w:rPr>
                <w:rFonts w:ascii="Calibri" w:eastAsia="MS Mincho" w:hAnsi="Calibri" w:cs="Calibri"/>
              </w:rPr>
              <w:t xml:space="preserve">Councillor Whiteoak’s </w:t>
            </w:r>
            <w:r w:rsidR="0089292B">
              <w:rPr>
                <w:rFonts w:ascii="Calibri" w:eastAsia="MS Mincho" w:hAnsi="Calibri" w:cs="Calibri"/>
              </w:rPr>
              <w:t xml:space="preserve">updated regarding </w:t>
            </w:r>
            <w:r>
              <w:rPr>
                <w:rFonts w:ascii="Calibri" w:eastAsia="MS Mincho" w:hAnsi="Calibri" w:cs="Calibri"/>
              </w:rPr>
              <w:t xml:space="preserve">letter to MP </w:t>
            </w:r>
            <w:r w:rsidR="00196526">
              <w:rPr>
                <w:rFonts w:ascii="Calibri" w:eastAsia="MS Mincho" w:hAnsi="Calibri" w:cs="Calibri"/>
              </w:rPr>
              <w:t xml:space="preserve">Chris Loder </w:t>
            </w:r>
            <w:r>
              <w:rPr>
                <w:rFonts w:ascii="Calibri" w:eastAsia="MS Mincho" w:hAnsi="Calibri" w:cs="Calibri"/>
              </w:rPr>
              <w:t>regarding ‘Planning for the future’, White Paper</w:t>
            </w:r>
            <w:r w:rsidR="0089292B">
              <w:rPr>
                <w:rFonts w:ascii="Calibri" w:eastAsia="MS Mincho" w:hAnsi="Calibri" w:cs="Calibri"/>
              </w:rPr>
              <w:t>. This was sent as an email</w:t>
            </w:r>
            <w:r w:rsidR="00A2003E">
              <w:rPr>
                <w:rFonts w:ascii="Calibri" w:eastAsia="MS Mincho" w:hAnsi="Calibri" w:cs="Calibri"/>
              </w:rPr>
              <w:t xml:space="preserve"> via Clerk on 14</w:t>
            </w:r>
            <w:r w:rsidR="00A2003E" w:rsidRPr="00A2003E">
              <w:rPr>
                <w:rFonts w:ascii="Calibri" w:eastAsia="MS Mincho" w:hAnsi="Calibri" w:cs="Calibri"/>
                <w:vertAlign w:val="superscript"/>
              </w:rPr>
              <w:t>th</w:t>
            </w:r>
            <w:r w:rsidR="00A2003E">
              <w:rPr>
                <w:rFonts w:ascii="Calibri" w:eastAsia="MS Mincho" w:hAnsi="Calibri" w:cs="Calibri"/>
              </w:rPr>
              <w:t xml:space="preserve"> January.</w:t>
            </w:r>
            <w:r w:rsidR="00196526">
              <w:rPr>
                <w:rFonts w:ascii="Calibri" w:eastAsia="MS Mincho" w:hAnsi="Calibri" w:cs="Calibri"/>
              </w:rPr>
              <w:t xml:space="preserve"> We received acknowledgement </w:t>
            </w:r>
            <w:r w:rsidR="0089292B">
              <w:rPr>
                <w:rFonts w:ascii="Calibri" w:eastAsia="MS Mincho" w:hAnsi="Calibri" w:cs="Calibri"/>
              </w:rPr>
              <w:t xml:space="preserve">in response </w:t>
            </w:r>
            <w:r w:rsidR="00196526">
              <w:rPr>
                <w:rFonts w:ascii="Calibri" w:eastAsia="MS Mincho" w:hAnsi="Calibri" w:cs="Calibri"/>
              </w:rPr>
              <w:t>on 5</w:t>
            </w:r>
            <w:r w:rsidR="00196526" w:rsidRPr="00196526">
              <w:rPr>
                <w:rFonts w:ascii="Calibri" w:eastAsia="MS Mincho" w:hAnsi="Calibri" w:cs="Calibri"/>
                <w:vertAlign w:val="superscript"/>
              </w:rPr>
              <w:t>th</w:t>
            </w:r>
            <w:r w:rsidR="00196526">
              <w:rPr>
                <w:rFonts w:ascii="Calibri" w:eastAsia="MS Mincho" w:hAnsi="Calibri" w:cs="Calibri"/>
              </w:rPr>
              <w:t xml:space="preserve"> February.</w:t>
            </w:r>
            <w:r w:rsidR="0089292B">
              <w:rPr>
                <w:rFonts w:ascii="Calibri" w:eastAsia="MS Mincho" w:hAnsi="Calibri" w:cs="Calibri"/>
              </w:rPr>
              <w:t xml:space="preserve"> We a wait further action.</w:t>
            </w:r>
          </w:p>
          <w:p w14:paraId="11EC6A8A" w14:textId="3136E213" w:rsidR="00185DD2" w:rsidRPr="0031223D" w:rsidRDefault="005C3467" w:rsidP="005C3467">
            <w:pPr>
              <w:rPr>
                <w:rFonts w:ascii="Arial" w:hAnsi="Arial" w:cs="Arial"/>
                <w:color w:val="1F497D"/>
              </w:rPr>
            </w:pPr>
            <w:r>
              <w:rPr>
                <w:rFonts w:ascii="Calibri" w:eastAsia="MS Mincho" w:hAnsi="Calibri" w:cs="Calibri"/>
              </w:rPr>
              <w:t xml:space="preserve">3.5 </w:t>
            </w:r>
            <w:r w:rsidR="00185DD2">
              <w:rPr>
                <w:rFonts w:ascii="Calibri" w:eastAsia="MS Mincho" w:hAnsi="Calibri" w:cs="Calibri"/>
              </w:rPr>
              <w:t xml:space="preserve">Clerk </w:t>
            </w:r>
            <w:r w:rsidR="00594D4F">
              <w:rPr>
                <w:rFonts w:ascii="Calibri" w:eastAsia="MS Mincho" w:hAnsi="Calibri" w:cs="Calibri"/>
              </w:rPr>
              <w:t>emailed Planning Team on 25</w:t>
            </w:r>
            <w:r w:rsidR="00594D4F" w:rsidRPr="00594D4F">
              <w:rPr>
                <w:rFonts w:ascii="Calibri" w:eastAsia="MS Mincho" w:hAnsi="Calibri" w:cs="Calibri"/>
                <w:vertAlign w:val="superscript"/>
              </w:rPr>
              <w:t>th</w:t>
            </w:r>
            <w:r w:rsidR="00594D4F">
              <w:rPr>
                <w:rFonts w:ascii="Calibri" w:eastAsia="MS Mincho" w:hAnsi="Calibri" w:cs="Calibri"/>
              </w:rPr>
              <w:t xml:space="preserve"> November to </w:t>
            </w:r>
            <w:r w:rsidR="00185DD2">
              <w:rPr>
                <w:rFonts w:ascii="Calibri" w:eastAsia="MS Mincho" w:hAnsi="Calibri" w:cs="Calibri"/>
              </w:rPr>
              <w:t>express objection to Installation of log cabin at Higher Holnest Farm, on behalf of Parish Council.</w:t>
            </w:r>
            <w:r w:rsidR="00B25D41">
              <w:rPr>
                <w:rFonts w:ascii="Calibri" w:eastAsia="MS Mincho" w:hAnsi="Calibri" w:cs="Calibri"/>
              </w:rPr>
              <w:t xml:space="preserve"> Received emails from Planning Department and </w:t>
            </w:r>
            <w:r w:rsidR="00DC3C01">
              <w:rPr>
                <w:rFonts w:ascii="Calibri" w:eastAsia="MS Mincho" w:hAnsi="Calibri" w:cs="Calibri"/>
              </w:rPr>
              <w:t>Enforcemen</w:t>
            </w:r>
            <w:r w:rsidR="00A24430">
              <w:rPr>
                <w:rFonts w:ascii="Calibri" w:eastAsia="MS Mincho" w:hAnsi="Calibri" w:cs="Calibri"/>
              </w:rPr>
              <w:t xml:space="preserve">t </w:t>
            </w:r>
            <w:r w:rsidR="00DC3C01">
              <w:rPr>
                <w:rFonts w:ascii="Calibri" w:eastAsia="MS Mincho" w:hAnsi="Calibri" w:cs="Calibri"/>
              </w:rPr>
              <w:t xml:space="preserve">Officer, </w:t>
            </w:r>
            <w:r w:rsidR="00B25D41">
              <w:rPr>
                <w:rFonts w:ascii="Calibri" w:eastAsia="MS Mincho" w:hAnsi="Calibri" w:cs="Calibri"/>
              </w:rPr>
              <w:t>Charlotte Loveridge</w:t>
            </w:r>
            <w:r w:rsidR="0031223D">
              <w:rPr>
                <w:rFonts w:ascii="Calibri" w:eastAsia="MS Mincho" w:hAnsi="Calibri" w:cs="Calibri"/>
              </w:rPr>
              <w:t xml:space="preserve"> on 3</w:t>
            </w:r>
            <w:r w:rsidR="0031223D" w:rsidRPr="0031223D">
              <w:rPr>
                <w:rFonts w:ascii="Calibri" w:eastAsia="MS Mincho" w:hAnsi="Calibri" w:cs="Calibri"/>
                <w:vertAlign w:val="superscript"/>
              </w:rPr>
              <w:t>rd</w:t>
            </w:r>
            <w:r w:rsidR="0031223D">
              <w:rPr>
                <w:rFonts w:ascii="Calibri" w:eastAsia="MS Mincho" w:hAnsi="Calibri" w:cs="Calibri"/>
              </w:rPr>
              <w:t xml:space="preserve"> February to update t</w:t>
            </w:r>
            <w:r w:rsidR="0031223D" w:rsidRPr="0031223D">
              <w:rPr>
                <w:rFonts w:eastAsia="MS Mincho" w:cstheme="minorHAnsi"/>
              </w:rPr>
              <w:t xml:space="preserve">hat </w:t>
            </w:r>
            <w:r w:rsidR="0031223D" w:rsidRPr="0031223D">
              <w:rPr>
                <w:rFonts w:cstheme="minorHAnsi"/>
              </w:rPr>
              <w:t xml:space="preserve">the Planning Inspector carried out a site visit in the first week of January (unaccompanied due to Covid restrictions). We await the Planning Inspectorate’s decision (likely to be end of the month). </w:t>
            </w:r>
          </w:p>
          <w:p w14:paraId="1A4B2C52" w14:textId="481DBDED" w:rsidR="00EA52C8" w:rsidRPr="00077E40" w:rsidRDefault="00433F27" w:rsidP="004D6605">
            <w:pPr>
              <w:pStyle w:val="ListParagraph"/>
              <w:numPr>
                <w:ilvl w:val="1"/>
                <w:numId w:val="35"/>
              </w:numPr>
              <w:rPr>
                <w:rFonts w:ascii="Calibri" w:eastAsia="MS Mincho" w:hAnsi="Calibri" w:cs="Calibri"/>
              </w:rPr>
            </w:pPr>
            <w:r w:rsidRPr="005C3467">
              <w:rPr>
                <w:rFonts w:ascii="Calibri" w:eastAsia="MS Mincho" w:hAnsi="Calibri" w:cs="Calibri"/>
              </w:rPr>
              <w:t>R.o.W.L.O officer position.</w:t>
            </w:r>
            <w:r w:rsidR="0031223D" w:rsidRPr="005C3467">
              <w:rPr>
                <w:rFonts w:ascii="Calibri" w:eastAsia="MS Mincho" w:hAnsi="Calibri" w:cs="Calibri"/>
              </w:rPr>
              <w:t xml:space="preserve"> Chairman Whiteoak</w:t>
            </w:r>
            <w:r w:rsidR="001919E0">
              <w:rPr>
                <w:rFonts w:ascii="Calibri" w:eastAsia="MS Mincho" w:hAnsi="Calibri" w:cs="Calibri"/>
              </w:rPr>
              <w:t xml:space="preserve"> will take over this role. John will continue to monitor footpaths in Hermitage, </w:t>
            </w:r>
            <w:r w:rsidR="00077E40">
              <w:rPr>
                <w:rFonts w:ascii="Calibri" w:eastAsia="MS Mincho" w:hAnsi="Calibri" w:cs="Calibri"/>
              </w:rPr>
              <w:t xml:space="preserve">Chairman Whiteoak will be main contact will council. </w:t>
            </w:r>
          </w:p>
        </w:tc>
        <w:tc>
          <w:tcPr>
            <w:tcW w:w="2552" w:type="dxa"/>
          </w:tcPr>
          <w:p w14:paraId="51463F20" w14:textId="771B7A49" w:rsidR="00786470" w:rsidRDefault="00786470" w:rsidP="006F005C">
            <w:pPr>
              <w:jc w:val="center"/>
            </w:pPr>
          </w:p>
          <w:p w14:paraId="742F2A72" w14:textId="6168E92D" w:rsidR="006F005C" w:rsidRDefault="006F005C" w:rsidP="00146DDD">
            <w:r>
              <w:t xml:space="preserve">Clerk </w:t>
            </w:r>
            <w:r w:rsidR="0089292B">
              <w:t>t</w:t>
            </w:r>
            <w:r>
              <w:t>o call 01305 25101</w:t>
            </w:r>
            <w:r w:rsidR="00D65DF3">
              <w:t>0</w:t>
            </w:r>
            <w:r w:rsidR="00146DDD">
              <w:t xml:space="preserve"> to speak to Susan Mclue to </w:t>
            </w:r>
            <w:r w:rsidR="009F628D">
              <w:t>establish Council’s view on the matter and the appeal. Establish if the appeal is relevant to Dorset also</w:t>
            </w:r>
            <w:r w:rsidR="00146DDD">
              <w:t>.</w:t>
            </w:r>
          </w:p>
          <w:p w14:paraId="3695A396" w14:textId="25B183D7" w:rsidR="000E4212" w:rsidRDefault="000E4212" w:rsidP="00146DDD"/>
          <w:p w14:paraId="261B9A7C" w14:textId="0C02568D" w:rsidR="000E4212" w:rsidRDefault="000E4212" w:rsidP="00146DDD"/>
          <w:p w14:paraId="3E0622E8" w14:textId="77777777" w:rsidR="0089292B" w:rsidRDefault="0089292B" w:rsidP="00146DDD"/>
          <w:p w14:paraId="50BF07FC" w14:textId="7C9011C1" w:rsidR="000E4212" w:rsidRDefault="000E4212" w:rsidP="00146DDD">
            <w:r>
              <w:t>Hermitage residents</w:t>
            </w:r>
            <w:r w:rsidR="00180124">
              <w:t xml:space="preserve"> to email photographs of users of the path using the route</w:t>
            </w:r>
            <w:r w:rsidR="007547BF">
              <w:t xml:space="preserve"> for Clerk to forward to Council.</w:t>
            </w:r>
          </w:p>
          <w:p w14:paraId="3551133C" w14:textId="025BB14E" w:rsidR="003A661D" w:rsidRDefault="003A661D" w:rsidP="00146DDD"/>
          <w:p w14:paraId="08309FB3" w14:textId="4229F750" w:rsidR="003A661D" w:rsidRDefault="003A661D" w:rsidP="00146DDD">
            <w:r>
              <w:t>District Councillor to follow up with David Ackerley regarding the structural integrity of the bridge.</w:t>
            </w:r>
          </w:p>
          <w:p w14:paraId="396F3BFA" w14:textId="6F3BFF28" w:rsidR="002A4FD7" w:rsidRDefault="002A4FD7" w:rsidP="00146DDD"/>
          <w:p w14:paraId="6BB89944" w14:textId="23DCA9BC" w:rsidR="00AA1AC0" w:rsidRDefault="00AA1AC0" w:rsidP="00146DDD"/>
          <w:p w14:paraId="636857A7" w14:textId="219975E7" w:rsidR="00AA1AC0" w:rsidRDefault="00AA1AC0" w:rsidP="00146DDD"/>
          <w:p w14:paraId="1CD95DD8" w14:textId="77777777" w:rsidR="0089292B" w:rsidRDefault="0089292B" w:rsidP="00146DDD"/>
          <w:p w14:paraId="174CE32E" w14:textId="63CF255D" w:rsidR="00E16B06" w:rsidRDefault="00E16B06" w:rsidP="00146DDD">
            <w:r>
              <w:t>Clerk to follow up</w:t>
            </w:r>
            <w:r w:rsidR="00077E40">
              <w:t xml:space="preserve"> at the end of the month if we have heard nothing further.</w:t>
            </w:r>
          </w:p>
          <w:p w14:paraId="1882F6C9" w14:textId="77777777" w:rsidR="00AA1AC0" w:rsidRDefault="00AA1AC0" w:rsidP="00146DDD"/>
          <w:p w14:paraId="2D2C4ADB" w14:textId="77777777" w:rsidR="002A4FD7" w:rsidRDefault="002A4FD7" w:rsidP="00146DDD"/>
          <w:p w14:paraId="1E3836AB" w14:textId="77777777" w:rsidR="00786470" w:rsidRDefault="00786470" w:rsidP="00786470"/>
          <w:p w14:paraId="2EFE800F" w14:textId="77777777" w:rsidR="002253C9" w:rsidRDefault="002253C9" w:rsidP="00786470"/>
          <w:p w14:paraId="77771F3C" w14:textId="77777777" w:rsidR="005E03CD" w:rsidRDefault="005E03CD" w:rsidP="00786470"/>
          <w:p w14:paraId="50EFFD3C" w14:textId="2FDEF658" w:rsidR="005E03CD" w:rsidRDefault="005E03CD" w:rsidP="00786470"/>
        </w:tc>
      </w:tr>
      <w:tr w:rsidR="00786470" w14:paraId="736E64F6" w14:textId="77777777" w:rsidTr="0020413D">
        <w:tc>
          <w:tcPr>
            <w:tcW w:w="1418" w:type="dxa"/>
          </w:tcPr>
          <w:p w14:paraId="29BFB7D3" w14:textId="522AE049" w:rsidR="00786470" w:rsidRDefault="00D225E3" w:rsidP="00786470">
            <w:r>
              <w:t>4</w:t>
            </w:r>
          </w:p>
        </w:tc>
        <w:tc>
          <w:tcPr>
            <w:tcW w:w="6804" w:type="dxa"/>
          </w:tcPr>
          <w:p w14:paraId="1BD0ABE9" w14:textId="27BD2DB9" w:rsidR="00786470" w:rsidRDefault="00786470" w:rsidP="00786470">
            <w:r>
              <w:t>HighWays Matters:</w:t>
            </w:r>
            <w:r w:rsidR="00453AC7">
              <w:t xml:space="preserve"> </w:t>
            </w:r>
          </w:p>
          <w:p w14:paraId="16A51D59" w14:textId="51249573" w:rsidR="00786470" w:rsidRDefault="009B569A" w:rsidP="00786470">
            <w:r>
              <w:t xml:space="preserve"> </w:t>
            </w:r>
            <w:r w:rsidR="002B3144">
              <w:t>4.</w:t>
            </w:r>
            <w:r w:rsidR="00F43143">
              <w:t>1</w:t>
            </w:r>
            <w:r w:rsidR="002B3144">
              <w:t xml:space="preserve"> </w:t>
            </w:r>
            <w:r w:rsidR="00A26600">
              <w:t>Proposed temporary road closu</w:t>
            </w:r>
            <w:r w:rsidR="00FD15B4">
              <w:t>re to Hermitage Lane, on 23</w:t>
            </w:r>
            <w:r w:rsidR="00FD15B4" w:rsidRPr="00FD15B4">
              <w:rPr>
                <w:vertAlign w:val="superscript"/>
              </w:rPr>
              <w:t>rd</w:t>
            </w:r>
            <w:r w:rsidR="00FD15B4">
              <w:t xml:space="preserve"> February, </w:t>
            </w:r>
            <w:r w:rsidR="00034F23">
              <w:t xml:space="preserve">for up to 5 days, </w:t>
            </w:r>
            <w:r w:rsidR="00FD15B4">
              <w:t>for BT work</w:t>
            </w:r>
            <w:r w:rsidR="00886E5D">
              <w:t>, from its junction with Gunville Lane for a distance of approx. 200ms in a northerly direction.</w:t>
            </w:r>
          </w:p>
          <w:p w14:paraId="59F8EB2D" w14:textId="4E8B4156" w:rsidR="00782B6F" w:rsidRDefault="00F65B39" w:rsidP="00786470">
            <w:r>
              <w:lastRenderedPageBreak/>
              <w:t>4.</w:t>
            </w:r>
            <w:r w:rsidR="00F43143">
              <w:t>2</w:t>
            </w:r>
            <w:r>
              <w:t xml:space="preserve"> Councillor Pescott Road </w:t>
            </w:r>
            <w:r w:rsidR="00B15C0C">
              <w:t>reported issues with drainage along Hermitage Lane</w:t>
            </w:r>
            <w:r w:rsidR="00A8312E">
              <w:t xml:space="preserve"> going North towards Sherborne, along from Hermitage Industrial Estate</w:t>
            </w:r>
            <w:r w:rsidR="00782B6F">
              <w:t xml:space="preserve"> on 2</w:t>
            </w:r>
            <w:r w:rsidR="00782B6F" w:rsidRPr="00782B6F">
              <w:rPr>
                <w:vertAlign w:val="superscript"/>
              </w:rPr>
              <w:t>nd</w:t>
            </w:r>
            <w:r w:rsidR="00782B6F">
              <w:t xml:space="preserve"> February</w:t>
            </w:r>
            <w:r w:rsidR="00B15C0C">
              <w:t xml:space="preserve">. Excess rain and tractors/HGV that have left deep ruts alongside the road. </w:t>
            </w:r>
            <w:r w:rsidR="00306D9C">
              <w:t xml:space="preserve">Councillor Pescott informed Council, with photographic evidence, of issue and highlighted that any standard car or van that should come off the road would almost certainly damage the underside of the car. </w:t>
            </w:r>
            <w:r w:rsidR="007E6936">
              <w:t>Some hard core is required along the areas that are deep enough to cause problems.</w:t>
            </w:r>
          </w:p>
          <w:p w14:paraId="5BE6BF01" w14:textId="5E9B188E" w:rsidR="00782B6F" w:rsidRDefault="00782B6F" w:rsidP="00782B6F">
            <w:r>
              <w:t>Councillor Pescott has also reported a broken drain cover and the road flooding to the council ref 115928 and 1162788,</w:t>
            </w:r>
          </w:p>
          <w:p w14:paraId="60F11414" w14:textId="23DF3716" w:rsidR="00782B6F" w:rsidRDefault="00782B6F" w:rsidP="00782B6F">
            <w:r>
              <w:t>The council have responded in part to 115928 by having the blocked drain jetted but it’s still unable to cope with drainage before overflowing.</w:t>
            </w:r>
          </w:p>
          <w:p w14:paraId="1B9C2D24" w14:textId="116A678B" w:rsidR="00782B6F" w:rsidRDefault="00782B6F" w:rsidP="00782B6F">
            <w:r>
              <w:t>The second reference 1162788 included images together with the comment that the drain cover has not been repaired and flooding over this drain still occurs.</w:t>
            </w:r>
          </w:p>
          <w:p w14:paraId="31E5DAAD" w14:textId="7045BF33" w:rsidR="00782B6F" w:rsidRDefault="00956EF9" w:rsidP="00782B6F">
            <w:r>
              <w:t xml:space="preserve">Councillor Pescott hopes to </w:t>
            </w:r>
            <w:r w:rsidR="00782B6F">
              <w:t xml:space="preserve">rectify </w:t>
            </w:r>
            <w:r>
              <w:t>the issue</w:t>
            </w:r>
            <w:r w:rsidR="00782B6F">
              <w:t xml:space="preserve"> by removing the problem at source on the corner of Gunville Lane and Hermitage Lane and getting the water to drain in the adjacent drains and ditch in Gunville Lane.</w:t>
            </w:r>
          </w:p>
          <w:p w14:paraId="5A02F085" w14:textId="0008EF5E" w:rsidR="00782B6F" w:rsidRDefault="00956EF9" w:rsidP="00782B6F">
            <w:r>
              <w:t>Additionally, it would be preferrable to</w:t>
            </w:r>
            <w:r w:rsidR="00782B6F">
              <w:t xml:space="preserve"> install kerbing on the road on both corners of Hermitage Lane both North and South sides</w:t>
            </w:r>
            <w:r w:rsidR="00F663CA">
              <w:t xml:space="preserve"> in order to reduce</w:t>
            </w:r>
            <w:r w:rsidR="00782B6F">
              <w:t xml:space="preserve"> the road edging from being demolished.</w:t>
            </w:r>
          </w:p>
          <w:p w14:paraId="3AFBD958" w14:textId="1C809759" w:rsidR="00F65B39" w:rsidRDefault="00F663CA" w:rsidP="00786470">
            <w:r>
              <w:t>Finally, there is a health</w:t>
            </w:r>
            <w:r w:rsidR="00782B6F">
              <w:t xml:space="preserve"> and safety </w:t>
            </w:r>
            <w:r>
              <w:t>risk to</w:t>
            </w:r>
            <w:r w:rsidR="00782B6F">
              <w:t xml:space="preserve"> pedestrians </w:t>
            </w:r>
            <w:r>
              <w:t>who u</w:t>
            </w:r>
            <w:r w:rsidR="00782B6F">
              <w:t>se this section of road</w:t>
            </w:r>
            <w:r>
              <w:t xml:space="preserve">: </w:t>
            </w:r>
            <w:r w:rsidR="00782B6F">
              <w:t>from autumn onwards the water freezes making the road very hazardous.</w:t>
            </w:r>
          </w:p>
        </w:tc>
        <w:tc>
          <w:tcPr>
            <w:tcW w:w="2552" w:type="dxa"/>
          </w:tcPr>
          <w:p w14:paraId="225A9412" w14:textId="07EF48E4" w:rsidR="00786470" w:rsidRDefault="00786470" w:rsidP="00786470"/>
          <w:p w14:paraId="31F3FEBC" w14:textId="77777777" w:rsidR="00786470" w:rsidRDefault="00786470" w:rsidP="00786470"/>
          <w:p w14:paraId="698613F5" w14:textId="77777777" w:rsidR="00604D44" w:rsidRDefault="00604D44" w:rsidP="00786470"/>
          <w:p w14:paraId="5FCB323C" w14:textId="77777777" w:rsidR="00604D44" w:rsidRDefault="00604D44" w:rsidP="00786470"/>
          <w:p w14:paraId="2F2D3E7C" w14:textId="75027C32" w:rsidR="00604D44" w:rsidRDefault="00604D44" w:rsidP="00786470">
            <w:r>
              <w:lastRenderedPageBreak/>
              <w:t xml:space="preserve">Coucillor Pescott for forward </w:t>
            </w:r>
            <w:r w:rsidR="001B6311">
              <w:t xml:space="preserve">case </w:t>
            </w:r>
            <w:r>
              <w:t>number</w:t>
            </w:r>
            <w:r w:rsidR="00F43143">
              <w:t xml:space="preserve">s </w:t>
            </w:r>
            <w:r>
              <w:t>to Clerk.</w:t>
            </w:r>
          </w:p>
          <w:p w14:paraId="088206B1" w14:textId="6C48CAEE" w:rsidR="00C1650D" w:rsidRDefault="00B8378A" w:rsidP="00786470">
            <w:r>
              <w:t>Clerk to follow up with Paul Thatcher</w:t>
            </w:r>
            <w:r w:rsidR="0097277C">
              <w:t xml:space="preserve"> and request a site visit</w:t>
            </w:r>
            <w:r>
              <w:t>.</w:t>
            </w:r>
          </w:p>
          <w:p w14:paraId="69344C14" w14:textId="77777777" w:rsidR="00C8335B" w:rsidRDefault="00C8335B" w:rsidP="00786470">
            <w:r>
              <w:t>Councillor Pescott has volunteered to meet up with someone from Council if they are able to come out.</w:t>
            </w:r>
          </w:p>
          <w:p w14:paraId="6ACDC794" w14:textId="6FF14AAE" w:rsidR="00582B04" w:rsidRDefault="00582B04" w:rsidP="00786470">
            <w:r>
              <w:t>Clerk to share Councillor Pescott’s photos with Distr</w:t>
            </w:r>
            <w:r w:rsidR="00F46F39">
              <w:t>ict Councillor Penfold.</w:t>
            </w:r>
          </w:p>
        </w:tc>
      </w:tr>
      <w:tr w:rsidR="00786470" w14:paraId="620628E7" w14:textId="77777777" w:rsidTr="0020413D">
        <w:tc>
          <w:tcPr>
            <w:tcW w:w="1418" w:type="dxa"/>
          </w:tcPr>
          <w:p w14:paraId="1A480070" w14:textId="4183F5E2" w:rsidR="00786470" w:rsidRDefault="00D225E3" w:rsidP="00786470">
            <w:r>
              <w:lastRenderedPageBreak/>
              <w:t>5</w:t>
            </w:r>
          </w:p>
        </w:tc>
        <w:tc>
          <w:tcPr>
            <w:tcW w:w="6804" w:type="dxa"/>
          </w:tcPr>
          <w:p w14:paraId="66E8FC64" w14:textId="54302E8F" w:rsidR="00483412" w:rsidRDefault="00786470" w:rsidP="001C035A">
            <w:pPr>
              <w:rPr>
                <w:rFonts w:cstheme="minorHAnsi"/>
              </w:rPr>
            </w:pPr>
            <w:r w:rsidRPr="00937324">
              <w:rPr>
                <w:rFonts w:cstheme="minorHAnsi"/>
              </w:rPr>
              <w:t xml:space="preserve">Footpath Matters: </w:t>
            </w:r>
          </w:p>
          <w:p w14:paraId="574587C7" w14:textId="5E593F0B" w:rsidR="002B3144" w:rsidRPr="00AD338D" w:rsidRDefault="00947D04" w:rsidP="001C035A">
            <w:pPr>
              <w:rPr>
                <w:rFonts w:cstheme="minorHAnsi"/>
              </w:rPr>
            </w:pPr>
            <w:r>
              <w:rPr>
                <w:rFonts w:cstheme="minorHAnsi"/>
              </w:rPr>
              <w:t>Nothing to report.</w:t>
            </w:r>
          </w:p>
        </w:tc>
        <w:tc>
          <w:tcPr>
            <w:tcW w:w="2552" w:type="dxa"/>
          </w:tcPr>
          <w:p w14:paraId="25B699B3" w14:textId="77777777" w:rsidR="00636B82" w:rsidRDefault="00636B82" w:rsidP="00662E2A"/>
          <w:p w14:paraId="2176B4E3" w14:textId="5EA1D18E" w:rsidR="00EA4456" w:rsidRDefault="00EA4456" w:rsidP="00662E2A"/>
        </w:tc>
      </w:tr>
      <w:tr w:rsidR="00786470" w14:paraId="2FB98368" w14:textId="77777777" w:rsidTr="0020413D">
        <w:tc>
          <w:tcPr>
            <w:tcW w:w="1418" w:type="dxa"/>
          </w:tcPr>
          <w:p w14:paraId="6D24164B" w14:textId="61AC003B" w:rsidR="00786470" w:rsidRDefault="00D225E3" w:rsidP="00786470">
            <w:r>
              <w:t>6</w:t>
            </w:r>
          </w:p>
        </w:tc>
        <w:tc>
          <w:tcPr>
            <w:tcW w:w="6804" w:type="dxa"/>
          </w:tcPr>
          <w:p w14:paraId="386BDD3E" w14:textId="2737513C" w:rsidR="00786470" w:rsidRPr="008E7696" w:rsidRDefault="00786470" w:rsidP="00786470">
            <w:pPr>
              <w:rPr>
                <w:rFonts w:cstheme="minorHAnsi"/>
              </w:rPr>
            </w:pPr>
            <w:r w:rsidRPr="008E7696">
              <w:rPr>
                <w:rFonts w:cstheme="minorHAnsi"/>
              </w:rPr>
              <w:t xml:space="preserve">Planning Applications: </w:t>
            </w:r>
          </w:p>
          <w:p w14:paraId="5F660129" w14:textId="3B83A47D" w:rsidR="00EA52C8" w:rsidRDefault="00D225E3" w:rsidP="00EA52C8">
            <w:pPr>
              <w:rPr>
                <w:rFonts w:ascii="Calibri" w:eastAsia="MS Mincho" w:hAnsi="Calibri" w:cs="Tahoma"/>
              </w:rPr>
            </w:pPr>
            <w:r>
              <w:rPr>
                <w:rFonts w:ascii="Calibri" w:eastAsia="MS Mincho" w:hAnsi="Calibri" w:cs="Tahoma"/>
              </w:rPr>
              <w:t>6</w:t>
            </w:r>
            <w:r w:rsidR="00A60292">
              <w:rPr>
                <w:rFonts w:ascii="Calibri" w:eastAsia="MS Mincho" w:hAnsi="Calibri" w:cs="Tahoma"/>
              </w:rPr>
              <w:t xml:space="preserve">.1    </w:t>
            </w:r>
            <w:r w:rsidR="00A60292" w:rsidRPr="002B2559">
              <w:rPr>
                <w:rFonts w:ascii="Calibri" w:eastAsia="MS Mincho" w:hAnsi="Calibri" w:cs="Tahoma"/>
                <w:b/>
                <w:bCs/>
              </w:rPr>
              <w:t>WD/D/19/002710</w:t>
            </w:r>
            <w:r w:rsidR="00A60292" w:rsidRPr="002B2559">
              <w:rPr>
                <w:rFonts w:ascii="Calibri" w:eastAsia="MS Mincho" w:hAnsi="Calibri" w:cs="Tahoma"/>
              </w:rPr>
              <w:t>- Change of use of land and erection of luxury holiday lodges at The George Albert Hotel</w:t>
            </w:r>
            <w:r w:rsidR="00515477">
              <w:rPr>
                <w:rFonts w:ascii="Calibri" w:eastAsia="MS Mincho" w:hAnsi="Calibri" w:cs="Tahoma"/>
              </w:rPr>
              <w:t xml:space="preserve"> (PC: Object</w:t>
            </w:r>
            <w:r w:rsidR="00C1297F">
              <w:rPr>
                <w:rFonts w:ascii="Calibri" w:eastAsia="MS Mincho" w:hAnsi="Calibri" w:cs="Tahoma"/>
              </w:rPr>
              <w:t xml:space="preserve"> DC: No Decision</w:t>
            </w:r>
            <w:r w:rsidR="00515477">
              <w:rPr>
                <w:rFonts w:ascii="Calibri" w:eastAsia="MS Mincho" w:hAnsi="Calibri" w:cs="Tahoma"/>
              </w:rPr>
              <w:t>).</w:t>
            </w:r>
          </w:p>
          <w:p w14:paraId="1C782EDD" w14:textId="24DBBB64" w:rsidR="0099552A" w:rsidRPr="00003BE3" w:rsidRDefault="002C3265" w:rsidP="0099552A">
            <w:pPr>
              <w:pStyle w:val="ListParagraph"/>
              <w:numPr>
                <w:ilvl w:val="1"/>
                <w:numId w:val="34"/>
              </w:numPr>
              <w:rPr>
                <w:rFonts w:ascii="Calibri" w:hAnsi="Calibri" w:cs="Calibri"/>
                <w:color w:val="333333"/>
              </w:rPr>
            </w:pPr>
            <w:r w:rsidRPr="002C3265">
              <w:rPr>
                <w:rFonts w:ascii="Calibri" w:hAnsi="Calibri" w:cs="Calibri"/>
                <w:b/>
                <w:bCs/>
              </w:rPr>
              <w:t xml:space="preserve">WD/D/20/002029 </w:t>
            </w:r>
            <w:r w:rsidRPr="002C3265">
              <w:rPr>
                <w:rFonts w:ascii="Calibri" w:eastAsia="MS Mincho" w:hAnsi="Calibri" w:cs="Calibri"/>
                <w:b/>
                <w:bCs/>
              </w:rPr>
              <w:t xml:space="preserve">– </w:t>
            </w:r>
            <w:r w:rsidRPr="002C3265">
              <w:rPr>
                <w:rFonts w:ascii="Calibri" w:eastAsia="MS Mincho" w:hAnsi="Calibri" w:cs="Calibri"/>
              </w:rPr>
              <w:t>Conversion of existing workshop to accommodation.</w:t>
            </w:r>
            <w:r w:rsidR="00A72A96">
              <w:rPr>
                <w:rFonts w:ascii="Calibri" w:eastAsia="MS Mincho" w:hAnsi="Calibri" w:cs="Calibri"/>
              </w:rPr>
              <w:t xml:space="preserve"> No Decision.</w:t>
            </w:r>
          </w:p>
        </w:tc>
        <w:tc>
          <w:tcPr>
            <w:tcW w:w="2552" w:type="dxa"/>
          </w:tcPr>
          <w:p w14:paraId="21680FCC" w14:textId="77777777" w:rsidR="00786470" w:rsidRDefault="00786470" w:rsidP="00786470">
            <w:pPr>
              <w:rPr>
                <w:color w:val="FF0000"/>
              </w:rPr>
            </w:pPr>
          </w:p>
          <w:p w14:paraId="110EAA46" w14:textId="77777777" w:rsidR="00786470" w:rsidRDefault="00786470" w:rsidP="00786470"/>
          <w:p w14:paraId="714E8520" w14:textId="77777777" w:rsidR="00786470" w:rsidRDefault="00786470" w:rsidP="00786470"/>
          <w:p w14:paraId="31592DF6" w14:textId="77777777" w:rsidR="00EA4456" w:rsidRDefault="00EA4456" w:rsidP="00D225E3"/>
          <w:p w14:paraId="49AA9240" w14:textId="4D669FC4" w:rsidR="00EA4456" w:rsidRDefault="00EA4456" w:rsidP="00D225E3"/>
        </w:tc>
      </w:tr>
      <w:tr w:rsidR="00786470" w14:paraId="15D33973" w14:textId="77777777" w:rsidTr="0020413D">
        <w:tc>
          <w:tcPr>
            <w:tcW w:w="1418" w:type="dxa"/>
          </w:tcPr>
          <w:p w14:paraId="7AF304AB" w14:textId="373087D3" w:rsidR="00786470" w:rsidRDefault="00D225E3" w:rsidP="00786470">
            <w:r>
              <w:t>7</w:t>
            </w:r>
          </w:p>
        </w:tc>
        <w:tc>
          <w:tcPr>
            <w:tcW w:w="6804" w:type="dxa"/>
          </w:tcPr>
          <w:p w14:paraId="14EF3EE8" w14:textId="77CF44C9" w:rsidR="00786470" w:rsidRPr="00087F0B" w:rsidRDefault="00786470" w:rsidP="00786470">
            <w:r>
              <w:t xml:space="preserve">Correspondence: </w:t>
            </w:r>
          </w:p>
          <w:p w14:paraId="60A14DA8" w14:textId="528A3327" w:rsidR="00596D14" w:rsidRDefault="006B68BC" w:rsidP="00786470">
            <w:pPr>
              <w:rPr>
                <w:color w:val="000000"/>
              </w:rPr>
            </w:pPr>
            <w:r>
              <w:rPr>
                <w:color w:val="000000"/>
              </w:rPr>
              <w:t>7.1 Letter from Graham Plaice, indicating that Wriggle Valley Magazine made a loss of c.£</w:t>
            </w:r>
            <w:r w:rsidR="00DB5A4B">
              <w:rPr>
                <w:color w:val="000000"/>
              </w:rPr>
              <w:t>1,200 last year (almost entirely print costs)</w:t>
            </w:r>
            <w:r w:rsidR="00A44954">
              <w:rPr>
                <w:color w:val="000000"/>
              </w:rPr>
              <w:t xml:space="preserve">, </w:t>
            </w:r>
            <w:r>
              <w:rPr>
                <w:color w:val="000000"/>
              </w:rPr>
              <w:t>requesting a donatio</w:t>
            </w:r>
            <w:r w:rsidR="00DB5A4B">
              <w:rPr>
                <w:color w:val="000000"/>
              </w:rPr>
              <w:t>n</w:t>
            </w:r>
            <w:r>
              <w:rPr>
                <w:color w:val="000000"/>
              </w:rPr>
              <w:t>.</w:t>
            </w:r>
          </w:p>
          <w:p w14:paraId="2302618F" w14:textId="04CF0D87" w:rsidR="00A95E5C" w:rsidRPr="00C1297F" w:rsidRDefault="00A95E5C" w:rsidP="00786470">
            <w:pPr>
              <w:rPr>
                <w:color w:val="000000"/>
              </w:rPr>
            </w:pPr>
            <w:r>
              <w:rPr>
                <w:color w:val="000000"/>
              </w:rPr>
              <w:t xml:space="preserve">7.2 Clerk reported </w:t>
            </w:r>
            <w:r w:rsidR="00154F39">
              <w:rPr>
                <w:color w:val="000000"/>
              </w:rPr>
              <w:t>that we have received an email from Johnny Gibbs of Batcombe,</w:t>
            </w:r>
            <w:r w:rsidR="00A7430C">
              <w:rPr>
                <w:color w:val="000000"/>
              </w:rPr>
              <w:t xml:space="preserve"> </w:t>
            </w:r>
            <w:r w:rsidR="00B33CEA">
              <w:rPr>
                <w:color w:val="000000"/>
              </w:rPr>
              <w:t xml:space="preserve">requesting a few lines to add to WVM to update on </w:t>
            </w:r>
            <w:r w:rsidR="00DC424D">
              <w:rPr>
                <w:color w:val="000000"/>
              </w:rPr>
              <w:t>outcomes from our meetings.</w:t>
            </w:r>
          </w:p>
        </w:tc>
        <w:tc>
          <w:tcPr>
            <w:tcW w:w="2552" w:type="dxa"/>
          </w:tcPr>
          <w:p w14:paraId="2D0EA817" w14:textId="77777777" w:rsidR="006D5B1D" w:rsidRDefault="006D5B1D" w:rsidP="009A20FB"/>
          <w:p w14:paraId="60FAEB93" w14:textId="77777777" w:rsidR="00DC424D" w:rsidRDefault="00DC424D" w:rsidP="009A20FB"/>
          <w:p w14:paraId="5F4FE92F" w14:textId="77777777" w:rsidR="00DC424D" w:rsidRDefault="00DC424D" w:rsidP="009A20FB"/>
          <w:p w14:paraId="1226FA9F" w14:textId="77777777" w:rsidR="00DC424D" w:rsidRDefault="00DC424D" w:rsidP="009A20FB"/>
          <w:p w14:paraId="476F59C2" w14:textId="444508BE" w:rsidR="00DC424D" w:rsidRDefault="00DC424D" w:rsidP="009A20FB">
            <w:r>
              <w:t xml:space="preserve">Chairman </w:t>
            </w:r>
            <w:r w:rsidR="00D941D8">
              <w:t>to write a few lines and Clerk to forward to Johnny for Batcombe and Tom Beels for Hermitage</w:t>
            </w:r>
            <w:r w:rsidR="007C0737">
              <w:t>, in time for March 12</w:t>
            </w:r>
            <w:r w:rsidR="007C0737" w:rsidRPr="007C0737">
              <w:rPr>
                <w:vertAlign w:val="superscript"/>
              </w:rPr>
              <w:t>th</w:t>
            </w:r>
          </w:p>
        </w:tc>
      </w:tr>
      <w:tr w:rsidR="00786470" w14:paraId="2D7E9B20" w14:textId="77777777" w:rsidTr="0020413D">
        <w:trPr>
          <w:trHeight w:val="46"/>
        </w:trPr>
        <w:tc>
          <w:tcPr>
            <w:tcW w:w="1418" w:type="dxa"/>
          </w:tcPr>
          <w:p w14:paraId="634FBFAD" w14:textId="0B9294A1" w:rsidR="00786470" w:rsidRDefault="00D225E3" w:rsidP="00786470">
            <w:r>
              <w:t>8</w:t>
            </w:r>
          </w:p>
        </w:tc>
        <w:tc>
          <w:tcPr>
            <w:tcW w:w="6804" w:type="dxa"/>
          </w:tcPr>
          <w:p w14:paraId="1CE84783" w14:textId="77777777" w:rsidR="00D225E3" w:rsidRDefault="00786470" w:rsidP="00D225E3">
            <w:r>
              <w:t>Financial Matters:</w:t>
            </w:r>
          </w:p>
          <w:p w14:paraId="379A7F5D" w14:textId="417DF8D8" w:rsidR="00D225E3" w:rsidRPr="00D225E3" w:rsidRDefault="00D225E3" w:rsidP="00D225E3">
            <w:pPr>
              <w:pStyle w:val="ListParagraph"/>
              <w:numPr>
                <w:ilvl w:val="1"/>
                <w:numId w:val="31"/>
              </w:numPr>
            </w:pPr>
            <w:r>
              <w:t xml:space="preserve"> </w:t>
            </w:r>
            <w:r w:rsidR="00786470">
              <w:t>Account balance as of 18</w:t>
            </w:r>
            <w:r w:rsidR="00786470" w:rsidRPr="00D225E3">
              <w:rPr>
                <w:vertAlign w:val="superscript"/>
              </w:rPr>
              <w:t>th</w:t>
            </w:r>
            <w:r w:rsidR="00786470">
              <w:t xml:space="preserve"> </w:t>
            </w:r>
            <w:r w:rsidR="00451FFD">
              <w:t>January</w:t>
            </w:r>
            <w:r w:rsidR="007B5C47">
              <w:t xml:space="preserve"> </w:t>
            </w:r>
            <w:r w:rsidR="00786470">
              <w:t>20</w:t>
            </w:r>
            <w:r w:rsidR="00662E2A">
              <w:t>2</w:t>
            </w:r>
            <w:r w:rsidR="00451FFD">
              <w:t>1</w:t>
            </w:r>
            <w:r w:rsidR="00786470">
              <w:t xml:space="preserve">: </w:t>
            </w:r>
            <w:r w:rsidR="00CF5362">
              <w:t>£6,599.76</w:t>
            </w:r>
          </w:p>
          <w:p w14:paraId="2E71A0E9" w14:textId="20DD6C6B" w:rsidR="00B02F9B" w:rsidRDefault="00B02F9B" w:rsidP="00D225E3">
            <w:pPr>
              <w:pStyle w:val="ListParagraph"/>
              <w:numPr>
                <w:ilvl w:val="1"/>
                <w:numId w:val="31"/>
              </w:numPr>
            </w:pPr>
            <w:r>
              <w:t>Items for approval:</w:t>
            </w:r>
          </w:p>
          <w:p w14:paraId="699506BB" w14:textId="7B4D50F1" w:rsidR="003973A7" w:rsidRDefault="003973A7" w:rsidP="003973A7">
            <w:pPr>
              <w:pStyle w:val="ListParagraph"/>
              <w:ind w:left="360"/>
            </w:pPr>
            <w:r>
              <w:t>Parish Clerk Pay (and HMRC)</w:t>
            </w:r>
            <w:r w:rsidR="00C8192D">
              <w:t>: £443 / £180 respectively</w:t>
            </w:r>
          </w:p>
          <w:p w14:paraId="1522F92E" w14:textId="0F67EAF1" w:rsidR="00451FFD" w:rsidRDefault="00451FFD" w:rsidP="003973A7">
            <w:pPr>
              <w:pStyle w:val="ListParagraph"/>
              <w:ind w:left="360"/>
            </w:pPr>
            <w:r>
              <w:t>McAfee Virus software for Clerk’s Laptop: £29.99</w:t>
            </w:r>
          </w:p>
          <w:p w14:paraId="1B56E356" w14:textId="6F5C0C97" w:rsidR="00786470" w:rsidRDefault="00F94090" w:rsidP="00C36443">
            <w:pPr>
              <w:pStyle w:val="ListParagraph"/>
              <w:numPr>
                <w:ilvl w:val="1"/>
                <w:numId w:val="31"/>
              </w:numPr>
            </w:pPr>
            <w:r>
              <w:t>Retrospective i</w:t>
            </w:r>
            <w:r w:rsidR="00786470" w:rsidRPr="007A3A1F">
              <w:t xml:space="preserve">tems for </w:t>
            </w:r>
            <w:r w:rsidR="0087000E">
              <w:t>p</w:t>
            </w:r>
            <w:r w:rsidR="00786470" w:rsidRPr="007A3A1F">
              <w:t>ayment</w:t>
            </w:r>
            <w:r w:rsidR="00C36443">
              <w:t>:</w:t>
            </w:r>
          </w:p>
          <w:p w14:paraId="7A0377D0" w14:textId="594286A3" w:rsidR="00C36443" w:rsidRPr="00060C05" w:rsidRDefault="00C36443" w:rsidP="00C36443">
            <w:pPr>
              <w:pStyle w:val="ListParagraph"/>
              <w:ind w:left="360"/>
            </w:pPr>
            <w:r>
              <w:t>Website Hosting Cost: £150</w:t>
            </w:r>
          </w:p>
        </w:tc>
        <w:tc>
          <w:tcPr>
            <w:tcW w:w="2552" w:type="dxa"/>
          </w:tcPr>
          <w:p w14:paraId="2B9A0DD5" w14:textId="658C36DF" w:rsidR="00786470" w:rsidRDefault="00786470" w:rsidP="00786470"/>
          <w:p w14:paraId="4F21FF53" w14:textId="77777777" w:rsidR="00786470" w:rsidRDefault="00786470" w:rsidP="00786470"/>
          <w:p w14:paraId="6216073B" w14:textId="2AB384D9" w:rsidR="00786470" w:rsidRDefault="00925493" w:rsidP="00786470">
            <w:r>
              <w:t>Chairman to sign cheques.</w:t>
            </w:r>
          </w:p>
          <w:p w14:paraId="721868EF" w14:textId="1991D526" w:rsidR="006A712C" w:rsidRDefault="006A712C" w:rsidP="00786470"/>
        </w:tc>
      </w:tr>
      <w:tr w:rsidR="00786470" w14:paraId="536C9191" w14:textId="77777777" w:rsidTr="0020413D">
        <w:tc>
          <w:tcPr>
            <w:tcW w:w="1418" w:type="dxa"/>
          </w:tcPr>
          <w:p w14:paraId="6D11EFAB" w14:textId="4DD4F55D" w:rsidR="00786470" w:rsidRDefault="00D225E3" w:rsidP="00786470">
            <w:r>
              <w:t>9</w:t>
            </w:r>
          </w:p>
        </w:tc>
        <w:tc>
          <w:tcPr>
            <w:tcW w:w="6804" w:type="dxa"/>
          </w:tcPr>
          <w:p w14:paraId="19B7997A" w14:textId="6DA3680E" w:rsidR="00040545" w:rsidRDefault="00786470" w:rsidP="00F25029">
            <w:r w:rsidRPr="00D132A1">
              <w:t>Any other business:</w:t>
            </w:r>
          </w:p>
          <w:p w14:paraId="0CAB8135" w14:textId="297BE62D" w:rsidR="006D1182" w:rsidRDefault="00D225E3" w:rsidP="00453AC7">
            <w:r>
              <w:t>9.</w:t>
            </w:r>
            <w:r w:rsidR="00EA4456">
              <w:t>1</w:t>
            </w:r>
            <w:r w:rsidR="00040545">
              <w:t xml:space="preserve"> </w:t>
            </w:r>
            <w:r w:rsidR="006D1182">
              <w:t xml:space="preserve">Chairman Whiteoak has received communication regarding speed limits, requesting for the speed limit past 3 Gates Farm to be extended </w:t>
            </w:r>
            <w:r w:rsidR="006D1182">
              <w:lastRenderedPageBreak/>
              <w:t xml:space="preserve">for about half a mile round the corner. There is a lot of tractor movement coming out of 3 Gates Farm and speed limit of 60 mph round the corner is potentially dangerous. In </w:t>
            </w:r>
            <w:r w:rsidR="00A36D2F">
              <w:t>addition,</w:t>
            </w:r>
            <w:r w:rsidR="006D1182">
              <w:t xml:space="preserve"> there are pedestrians going to Pogles wood with no footpath. Chairman Whiteoak has been in touch with Leigh Chairman, who is in agreement that the 40 mph limit should be extended.</w:t>
            </w:r>
          </w:p>
          <w:p w14:paraId="3C8D8740" w14:textId="152F3E82" w:rsidR="002448C3" w:rsidRDefault="00D11D6B" w:rsidP="002448C3">
            <w:r>
              <w:t xml:space="preserve">9.2 </w:t>
            </w:r>
            <w:r w:rsidR="001119C9">
              <w:t xml:space="preserve">Chaiman Whiteoak has received a complaint from a local resident regarding </w:t>
            </w:r>
            <w:r w:rsidR="00F74841">
              <w:t>Tractor speed in Hermitag</w:t>
            </w:r>
            <w:r w:rsidR="001119C9">
              <w:t>e</w:t>
            </w:r>
            <w:r w:rsidR="00AE3FB6">
              <w:t>, with heavy weights of manure in carriage.</w:t>
            </w:r>
            <w:r w:rsidR="001119C9">
              <w:t xml:space="preserve"> </w:t>
            </w:r>
            <w:r w:rsidR="002448C3">
              <w:t>Councillor Grazebrook reminded that we have previously looked into this and found that imposing a speed limit is outside of Parish Council’s budget (it was previously found to be around £16,000).</w:t>
            </w:r>
            <w:r w:rsidR="00734F0C">
              <w:t xml:space="preserve"> </w:t>
            </w:r>
          </w:p>
          <w:p w14:paraId="201FBFA1" w14:textId="77777777" w:rsidR="00040545" w:rsidRDefault="006D1182" w:rsidP="002448C3">
            <w:r>
              <w:t>9.</w:t>
            </w:r>
            <w:r w:rsidR="00104A8C">
              <w:t>3</w:t>
            </w:r>
            <w:r>
              <w:t>. Councillor Pescott update on FTTP in Hermitage</w:t>
            </w:r>
            <w:r w:rsidR="00AF190A">
              <w:t xml:space="preserve"> – most people have had it done and most people are delighted. </w:t>
            </w:r>
          </w:p>
          <w:p w14:paraId="1BF66F53" w14:textId="77777777" w:rsidR="00333099" w:rsidRDefault="00333099" w:rsidP="002448C3"/>
          <w:p w14:paraId="64058EDD" w14:textId="77777777" w:rsidR="00333099" w:rsidRDefault="00333099" w:rsidP="002448C3"/>
          <w:p w14:paraId="670876C5" w14:textId="77777777" w:rsidR="00333099" w:rsidRDefault="00333099" w:rsidP="002448C3"/>
          <w:p w14:paraId="7679A11E" w14:textId="77777777" w:rsidR="00333099" w:rsidRDefault="00333099" w:rsidP="002448C3"/>
          <w:p w14:paraId="6097E074" w14:textId="1091F1F1" w:rsidR="00333099" w:rsidRPr="00523033" w:rsidRDefault="00333099" w:rsidP="002448C3">
            <w:r>
              <w:t>9.4 Councillor Grazebrook requested to be informed of any private carers who have not yet received their Covid vaccines.</w:t>
            </w:r>
          </w:p>
        </w:tc>
        <w:tc>
          <w:tcPr>
            <w:tcW w:w="2552" w:type="dxa"/>
          </w:tcPr>
          <w:p w14:paraId="0A81444A" w14:textId="1D55F1C9" w:rsidR="00786470" w:rsidRDefault="00786470" w:rsidP="00786470"/>
          <w:p w14:paraId="052979CD" w14:textId="77777777" w:rsidR="00072215" w:rsidRDefault="00072215" w:rsidP="00786470"/>
          <w:p w14:paraId="4974876A" w14:textId="77777777" w:rsidR="0087000E" w:rsidRDefault="005D5FD4" w:rsidP="00786470">
            <w:r>
              <w:lastRenderedPageBreak/>
              <w:t xml:space="preserve">Clerk to contact Paul Thatcher to find our </w:t>
            </w:r>
            <w:r w:rsidR="00863948">
              <w:t>criteria for doing so.</w:t>
            </w:r>
          </w:p>
          <w:p w14:paraId="23B888BC" w14:textId="77777777" w:rsidR="002448C3" w:rsidRDefault="002448C3" w:rsidP="00786470"/>
          <w:p w14:paraId="4A9C0646" w14:textId="77777777" w:rsidR="002448C3" w:rsidRDefault="002448C3" w:rsidP="00786470"/>
          <w:p w14:paraId="282014FE" w14:textId="77777777" w:rsidR="008C1A8F" w:rsidRDefault="008C1A8F" w:rsidP="00786470"/>
          <w:p w14:paraId="463C1CE7" w14:textId="24FD6533" w:rsidR="002448C3" w:rsidRDefault="002448C3" w:rsidP="00786470">
            <w:r>
              <w:t>Clerk to check with Paul Thatc</w:t>
            </w:r>
            <w:r w:rsidR="00C85080">
              <w:t>her is similar figure is still applicable</w:t>
            </w:r>
            <w:r w:rsidR="009D6D25">
              <w:t xml:space="preserve"> and if he has any ideas</w:t>
            </w:r>
            <w:r w:rsidR="00C85080">
              <w:t>.</w:t>
            </w:r>
          </w:p>
          <w:p w14:paraId="6FFBC623" w14:textId="77777777" w:rsidR="00AF190A" w:rsidRDefault="00AF190A" w:rsidP="00786470"/>
          <w:p w14:paraId="0C0FC105" w14:textId="08668599" w:rsidR="00AF190A" w:rsidRDefault="00AF190A" w:rsidP="00786470">
            <w:r>
              <w:t>Councillor Pescott will go back to OpenReach and update that it has all been done once it is complete at the end of February.</w:t>
            </w:r>
          </w:p>
        </w:tc>
      </w:tr>
      <w:tr w:rsidR="00786470" w14:paraId="6F46FF57" w14:textId="77777777" w:rsidTr="0020413D">
        <w:tc>
          <w:tcPr>
            <w:tcW w:w="1418" w:type="dxa"/>
          </w:tcPr>
          <w:p w14:paraId="30AD3FEC" w14:textId="3C282929" w:rsidR="00786470" w:rsidRDefault="00786470" w:rsidP="00786470">
            <w:r>
              <w:lastRenderedPageBreak/>
              <w:t>1</w:t>
            </w:r>
            <w:r w:rsidR="00D225E3">
              <w:t>0</w:t>
            </w:r>
          </w:p>
        </w:tc>
        <w:tc>
          <w:tcPr>
            <w:tcW w:w="6804" w:type="dxa"/>
          </w:tcPr>
          <w:p w14:paraId="017A0081" w14:textId="4F7D415D" w:rsidR="00786470" w:rsidRDefault="00786470" w:rsidP="00786470">
            <w:r>
              <w:t xml:space="preserve">The next </w:t>
            </w:r>
            <w:r w:rsidR="00EA4456">
              <w:t xml:space="preserve">Parish Council </w:t>
            </w:r>
            <w:r>
              <w:t xml:space="preserve">meeting will take place </w:t>
            </w:r>
            <w:r w:rsidR="00EA4456">
              <w:t>on</w:t>
            </w:r>
            <w:r w:rsidR="00D55FF3">
              <w:t xml:space="preserve"> </w:t>
            </w:r>
            <w:r w:rsidR="001B09D9">
              <w:t>25</w:t>
            </w:r>
            <w:r w:rsidR="001B09D9" w:rsidRPr="001B09D9">
              <w:rPr>
                <w:vertAlign w:val="superscript"/>
              </w:rPr>
              <w:t>th</w:t>
            </w:r>
            <w:r w:rsidR="001B09D9">
              <w:t xml:space="preserve"> </w:t>
            </w:r>
            <w:r w:rsidR="002937E1">
              <w:t>May</w:t>
            </w:r>
            <w:r w:rsidR="00EA4456">
              <w:t xml:space="preserve"> 7.00 pm.</w:t>
            </w:r>
          </w:p>
        </w:tc>
        <w:tc>
          <w:tcPr>
            <w:tcW w:w="2552" w:type="dxa"/>
          </w:tcPr>
          <w:p w14:paraId="4071F814" w14:textId="4E728887" w:rsidR="00786470" w:rsidRDefault="00786470" w:rsidP="00786470"/>
        </w:tc>
      </w:tr>
      <w:tr w:rsidR="00786470" w14:paraId="2EE5FFA8" w14:textId="77777777" w:rsidTr="0020413D">
        <w:tc>
          <w:tcPr>
            <w:tcW w:w="1418" w:type="dxa"/>
          </w:tcPr>
          <w:p w14:paraId="07193CB9" w14:textId="6CC24AB3" w:rsidR="00786470" w:rsidRDefault="00786470" w:rsidP="00786470"/>
        </w:tc>
        <w:tc>
          <w:tcPr>
            <w:tcW w:w="6804" w:type="dxa"/>
          </w:tcPr>
          <w:p w14:paraId="5C4B1BF5" w14:textId="6D1E9448" w:rsidR="00786470" w:rsidRPr="00ED305D" w:rsidRDefault="00786470" w:rsidP="00786470">
            <w:pPr>
              <w:rPr>
                <w:rFonts w:eastAsia="MS Mincho" w:cstheme="minorHAnsi"/>
              </w:rPr>
            </w:pPr>
            <w:r>
              <w:t xml:space="preserve">Meeting closed at </w:t>
            </w:r>
            <w:r w:rsidR="00D17B37">
              <w:t xml:space="preserve">8.20 </w:t>
            </w:r>
            <w:r>
              <w:t>pm</w:t>
            </w:r>
          </w:p>
        </w:tc>
        <w:tc>
          <w:tcPr>
            <w:tcW w:w="2552" w:type="dxa"/>
          </w:tcPr>
          <w:p w14:paraId="663C35BA" w14:textId="7C8D39D1" w:rsidR="00786470" w:rsidRDefault="00786470" w:rsidP="00786470"/>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r>
        <w:t xml:space="preserve">Signed;……………………………………………………………………………………………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Neue">
    <w:altName w:val="Arial"/>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63316"/>
    <w:multiLevelType w:val="multilevel"/>
    <w:tmpl w:val="27484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5A5CE8"/>
    <w:multiLevelType w:val="hybridMultilevel"/>
    <w:tmpl w:val="19A2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3DC5"/>
    <w:multiLevelType w:val="hybridMultilevel"/>
    <w:tmpl w:val="9B7C6290"/>
    <w:lvl w:ilvl="0" w:tplc="90906DD0">
      <w:start w:val="1"/>
      <w:numFmt w:val="decimal"/>
      <w:lvlText w:val="%1."/>
      <w:lvlJc w:val="left"/>
      <w:pPr>
        <w:tabs>
          <w:tab w:val="num" w:pos="720"/>
        </w:tabs>
        <w:ind w:left="720" w:hanging="720"/>
      </w:pPr>
    </w:lvl>
    <w:lvl w:ilvl="1" w:tplc="08090001">
      <w:start w:val="1"/>
      <w:numFmt w:val="bullet"/>
      <w:lvlText w:val=""/>
      <w:lvlJc w:val="left"/>
      <w:pPr>
        <w:tabs>
          <w:tab w:val="num" w:pos="1080"/>
        </w:tabs>
        <w:ind w:left="1080" w:hanging="360"/>
      </w:pPr>
      <w:rPr>
        <w:rFonts w:ascii="Symbol" w:hAnsi="Symbol" w:hint="default"/>
      </w:rPr>
    </w:lvl>
    <w:lvl w:ilvl="2" w:tplc="AD9CE042">
      <w:start w:val="471"/>
      <w:numFmt w:val="decimalZero"/>
      <w:lvlText w:val="%3"/>
      <w:lvlJc w:val="left"/>
      <w:pPr>
        <w:tabs>
          <w:tab w:val="num" w:pos="2700"/>
        </w:tabs>
        <w:ind w:left="2700" w:hanging="1080"/>
      </w:pPr>
    </w:lvl>
    <w:lvl w:ilvl="3" w:tplc="1B387D5A">
      <w:numFmt w:val="bullet"/>
      <w:lvlText w:val="-"/>
      <w:lvlJc w:val="left"/>
      <w:pPr>
        <w:tabs>
          <w:tab w:val="num" w:pos="2520"/>
        </w:tabs>
        <w:ind w:left="2520" w:hanging="360"/>
      </w:pPr>
      <w:rPr>
        <w:rFonts w:ascii="Trebuchet MS" w:eastAsia="MS Mincho" w:hAnsi="Trebuchet MS" w:cs="Arial" w:hint="default"/>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218B7C45"/>
    <w:multiLevelType w:val="multilevel"/>
    <w:tmpl w:val="8FB0BC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A73FF8"/>
    <w:multiLevelType w:val="multilevel"/>
    <w:tmpl w:val="8772B2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BC6"/>
    <w:multiLevelType w:val="multilevel"/>
    <w:tmpl w:val="6DE8BB5A"/>
    <w:lvl w:ilvl="0">
      <w:start w:val="6"/>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0" w15:restartNumberingAfterBreak="0">
    <w:nsid w:val="287A0042"/>
    <w:multiLevelType w:val="hybridMultilevel"/>
    <w:tmpl w:val="4E5A37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12"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67531E"/>
    <w:multiLevelType w:val="multilevel"/>
    <w:tmpl w:val="C9147DE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251CCD"/>
    <w:multiLevelType w:val="hybridMultilevel"/>
    <w:tmpl w:val="21E6E02C"/>
    <w:lvl w:ilvl="0" w:tplc="3D368B78">
      <w:start w:val="9"/>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4259C"/>
    <w:multiLevelType w:val="multilevel"/>
    <w:tmpl w:val="10723C1A"/>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6"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AB24E6"/>
    <w:multiLevelType w:val="multilevel"/>
    <w:tmpl w:val="9DCC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2B6899"/>
    <w:multiLevelType w:val="multilevel"/>
    <w:tmpl w:val="1402064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2966FFF"/>
    <w:multiLevelType w:val="multilevel"/>
    <w:tmpl w:val="B30C64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30B5713"/>
    <w:multiLevelType w:val="multilevel"/>
    <w:tmpl w:val="990E3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237F42"/>
    <w:multiLevelType w:val="hybridMultilevel"/>
    <w:tmpl w:val="4CD05C94"/>
    <w:lvl w:ilvl="0" w:tplc="CDDAC724">
      <w:start w:val="7"/>
      <w:numFmt w:val="bullet"/>
      <w:lvlText w:val="-"/>
      <w:lvlJc w:val="left"/>
      <w:pPr>
        <w:ind w:left="720" w:hanging="360"/>
      </w:pPr>
      <w:rPr>
        <w:rFonts w:ascii="Calibri" w:eastAsia="Arial Unicode MS"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B02FCC"/>
    <w:multiLevelType w:val="hybridMultilevel"/>
    <w:tmpl w:val="08B6B0D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64C85"/>
    <w:multiLevelType w:val="multilevel"/>
    <w:tmpl w:val="7FC2D7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31" w15:restartNumberingAfterBreak="0">
    <w:nsid w:val="7F9F4F5F"/>
    <w:multiLevelType w:val="multilevel"/>
    <w:tmpl w:val="62A26FE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27"/>
  </w:num>
  <w:num w:numId="3">
    <w:abstractNumId w:val="12"/>
  </w:num>
  <w:num w:numId="4">
    <w:abstractNumId w:val="32"/>
  </w:num>
  <w:num w:numId="5">
    <w:abstractNumId w:val="3"/>
  </w:num>
  <w:num w:numId="6">
    <w:abstractNumId w:val="23"/>
  </w:num>
  <w:num w:numId="7">
    <w:abstractNumId w:val="18"/>
  </w:num>
  <w:num w:numId="8">
    <w:abstractNumId w:val="16"/>
  </w:num>
  <w:num w:numId="9">
    <w:abstractNumId w:val="0"/>
  </w:num>
  <w:num w:numId="10">
    <w:abstractNumId w:val="26"/>
  </w:num>
  <w:num w:numId="11">
    <w:abstractNumId w:val="5"/>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5"/>
  </w:num>
  <w:num w:numId="14">
    <w:abstractNumId w:val="8"/>
  </w:num>
  <w:num w:numId="15">
    <w:abstractNumId w:val="11"/>
  </w:num>
  <w:num w:numId="16">
    <w:abstractNumId w:val="17"/>
  </w:num>
  <w:num w:numId="17">
    <w:abstractNumId w:val="4"/>
  </w:num>
  <w:num w:numId="18">
    <w:abstractNumId w:val="2"/>
  </w:num>
  <w:num w:numId="19">
    <w:abstractNumId w:val="7"/>
  </w:num>
  <w:num w:numId="20">
    <w:abstractNumId w:val="21"/>
  </w:num>
  <w:num w:numId="21">
    <w:abstractNumId w:val="19"/>
  </w:num>
  <w:num w:numId="22">
    <w:abstractNumId w:val="1"/>
  </w:num>
  <w:num w:numId="23">
    <w:abstractNumId w:val="28"/>
  </w:num>
  <w:num w:numId="24">
    <w:abstractNumId w:val="6"/>
  </w:num>
  <w:num w:numId="25">
    <w:abstractNumId w:val="31"/>
  </w:num>
  <w:num w:numId="26">
    <w:abstractNumId w:val="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num>
  <w:num w:numId="30">
    <w:abstractNumId w:val="25"/>
  </w:num>
  <w:num w:numId="31">
    <w:abstractNumId w:val="22"/>
  </w:num>
  <w:num w:numId="32">
    <w:abstractNumId w:val="29"/>
  </w:num>
  <w:num w:numId="33">
    <w:abstractNumId w:val="15"/>
  </w:num>
  <w:num w:numId="34">
    <w:abstractNumId w:val="9"/>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3BE3"/>
    <w:rsid w:val="000043A5"/>
    <w:rsid w:val="00006A71"/>
    <w:rsid w:val="00020D71"/>
    <w:rsid w:val="000267D1"/>
    <w:rsid w:val="000302BB"/>
    <w:rsid w:val="00032C28"/>
    <w:rsid w:val="00034D6B"/>
    <w:rsid w:val="00034F23"/>
    <w:rsid w:val="000403CC"/>
    <w:rsid w:val="00040545"/>
    <w:rsid w:val="00042B26"/>
    <w:rsid w:val="00055EE8"/>
    <w:rsid w:val="00056662"/>
    <w:rsid w:val="00056C43"/>
    <w:rsid w:val="00060C05"/>
    <w:rsid w:val="00061C9F"/>
    <w:rsid w:val="00061CD3"/>
    <w:rsid w:val="00061EF9"/>
    <w:rsid w:val="0006793B"/>
    <w:rsid w:val="00072215"/>
    <w:rsid w:val="0007277E"/>
    <w:rsid w:val="000742B8"/>
    <w:rsid w:val="00075CB3"/>
    <w:rsid w:val="00077E40"/>
    <w:rsid w:val="00082408"/>
    <w:rsid w:val="00082B35"/>
    <w:rsid w:val="00087F0B"/>
    <w:rsid w:val="00091CF7"/>
    <w:rsid w:val="000A33DE"/>
    <w:rsid w:val="000A5D58"/>
    <w:rsid w:val="000B3829"/>
    <w:rsid w:val="000B3E16"/>
    <w:rsid w:val="000C2C47"/>
    <w:rsid w:val="000C636C"/>
    <w:rsid w:val="000D08AC"/>
    <w:rsid w:val="000D096B"/>
    <w:rsid w:val="000D4CAE"/>
    <w:rsid w:val="000E143B"/>
    <w:rsid w:val="000E3594"/>
    <w:rsid w:val="000E3B1C"/>
    <w:rsid w:val="000E3D68"/>
    <w:rsid w:val="000E3DCA"/>
    <w:rsid w:val="000E4212"/>
    <w:rsid w:val="000F0BB8"/>
    <w:rsid w:val="000F481B"/>
    <w:rsid w:val="00104A8C"/>
    <w:rsid w:val="001056DB"/>
    <w:rsid w:val="00106863"/>
    <w:rsid w:val="001107DB"/>
    <w:rsid w:val="001119C9"/>
    <w:rsid w:val="00117CEF"/>
    <w:rsid w:val="00120747"/>
    <w:rsid w:val="001272E7"/>
    <w:rsid w:val="00131822"/>
    <w:rsid w:val="001357FB"/>
    <w:rsid w:val="00137CA1"/>
    <w:rsid w:val="00144CA3"/>
    <w:rsid w:val="00145A19"/>
    <w:rsid w:val="00146DDD"/>
    <w:rsid w:val="001525FD"/>
    <w:rsid w:val="00153667"/>
    <w:rsid w:val="00154F39"/>
    <w:rsid w:val="00155B2D"/>
    <w:rsid w:val="001606B5"/>
    <w:rsid w:val="00160D0E"/>
    <w:rsid w:val="00162623"/>
    <w:rsid w:val="00162C1F"/>
    <w:rsid w:val="001645F0"/>
    <w:rsid w:val="00180124"/>
    <w:rsid w:val="00180934"/>
    <w:rsid w:val="00184257"/>
    <w:rsid w:val="00185DD2"/>
    <w:rsid w:val="001919E0"/>
    <w:rsid w:val="00193F05"/>
    <w:rsid w:val="00196067"/>
    <w:rsid w:val="001963C6"/>
    <w:rsid w:val="00196526"/>
    <w:rsid w:val="001A14F4"/>
    <w:rsid w:val="001A2D67"/>
    <w:rsid w:val="001B045F"/>
    <w:rsid w:val="001B0475"/>
    <w:rsid w:val="001B09D9"/>
    <w:rsid w:val="001B6311"/>
    <w:rsid w:val="001C035A"/>
    <w:rsid w:val="001C0EF2"/>
    <w:rsid w:val="001C3A5C"/>
    <w:rsid w:val="001C4150"/>
    <w:rsid w:val="001D15B2"/>
    <w:rsid w:val="001E1CA6"/>
    <w:rsid w:val="001F48E0"/>
    <w:rsid w:val="001F4A64"/>
    <w:rsid w:val="001F6C00"/>
    <w:rsid w:val="001F6E18"/>
    <w:rsid w:val="002001C3"/>
    <w:rsid w:val="0020413D"/>
    <w:rsid w:val="00210BE4"/>
    <w:rsid w:val="00222515"/>
    <w:rsid w:val="00222882"/>
    <w:rsid w:val="002250F9"/>
    <w:rsid w:val="002253C9"/>
    <w:rsid w:val="00227EB5"/>
    <w:rsid w:val="0023160D"/>
    <w:rsid w:val="00232283"/>
    <w:rsid w:val="00234D31"/>
    <w:rsid w:val="00235A01"/>
    <w:rsid w:val="0023682C"/>
    <w:rsid w:val="00236A78"/>
    <w:rsid w:val="00240299"/>
    <w:rsid w:val="00241788"/>
    <w:rsid w:val="002448C3"/>
    <w:rsid w:val="00246B02"/>
    <w:rsid w:val="00246B9F"/>
    <w:rsid w:val="002523EA"/>
    <w:rsid w:val="00255A70"/>
    <w:rsid w:val="002572D7"/>
    <w:rsid w:val="00265BC6"/>
    <w:rsid w:val="0027207B"/>
    <w:rsid w:val="00277415"/>
    <w:rsid w:val="00281A7B"/>
    <w:rsid w:val="00282523"/>
    <w:rsid w:val="002937E1"/>
    <w:rsid w:val="00295740"/>
    <w:rsid w:val="002A4FD7"/>
    <w:rsid w:val="002A7B27"/>
    <w:rsid w:val="002B3144"/>
    <w:rsid w:val="002B39A2"/>
    <w:rsid w:val="002C0B30"/>
    <w:rsid w:val="002C1AA0"/>
    <w:rsid w:val="002C1ECE"/>
    <w:rsid w:val="002C3265"/>
    <w:rsid w:val="002D7295"/>
    <w:rsid w:val="002E2A3F"/>
    <w:rsid w:val="002E3FF2"/>
    <w:rsid w:val="002E4328"/>
    <w:rsid w:val="002E4459"/>
    <w:rsid w:val="002E5200"/>
    <w:rsid w:val="002F3967"/>
    <w:rsid w:val="003009F0"/>
    <w:rsid w:val="00303C31"/>
    <w:rsid w:val="0030624E"/>
    <w:rsid w:val="00306D9C"/>
    <w:rsid w:val="0031223D"/>
    <w:rsid w:val="003149F1"/>
    <w:rsid w:val="00315C1F"/>
    <w:rsid w:val="00315F47"/>
    <w:rsid w:val="0031652C"/>
    <w:rsid w:val="00322EA3"/>
    <w:rsid w:val="003270C7"/>
    <w:rsid w:val="00327AEA"/>
    <w:rsid w:val="00333099"/>
    <w:rsid w:val="00333EBC"/>
    <w:rsid w:val="0033537D"/>
    <w:rsid w:val="00344D8B"/>
    <w:rsid w:val="00355138"/>
    <w:rsid w:val="0035572D"/>
    <w:rsid w:val="00366CE8"/>
    <w:rsid w:val="003673F8"/>
    <w:rsid w:val="00371D05"/>
    <w:rsid w:val="0038070D"/>
    <w:rsid w:val="00381992"/>
    <w:rsid w:val="003841C0"/>
    <w:rsid w:val="00394860"/>
    <w:rsid w:val="003973A7"/>
    <w:rsid w:val="003A151C"/>
    <w:rsid w:val="003A661D"/>
    <w:rsid w:val="003B5B79"/>
    <w:rsid w:val="003B605E"/>
    <w:rsid w:val="003C1267"/>
    <w:rsid w:val="003C204A"/>
    <w:rsid w:val="003C4E2C"/>
    <w:rsid w:val="003C75D2"/>
    <w:rsid w:val="003C7E45"/>
    <w:rsid w:val="003D58DF"/>
    <w:rsid w:val="003E00B6"/>
    <w:rsid w:val="003E0D98"/>
    <w:rsid w:val="003F3DA7"/>
    <w:rsid w:val="00400492"/>
    <w:rsid w:val="004056FC"/>
    <w:rsid w:val="00417EBE"/>
    <w:rsid w:val="00421034"/>
    <w:rsid w:val="00426D4F"/>
    <w:rsid w:val="004272EF"/>
    <w:rsid w:val="00430CB5"/>
    <w:rsid w:val="00430DDE"/>
    <w:rsid w:val="00431162"/>
    <w:rsid w:val="00433F27"/>
    <w:rsid w:val="00440F1A"/>
    <w:rsid w:val="0044139C"/>
    <w:rsid w:val="004474C3"/>
    <w:rsid w:val="00451FFD"/>
    <w:rsid w:val="00453AC7"/>
    <w:rsid w:val="00455C10"/>
    <w:rsid w:val="0046009D"/>
    <w:rsid w:val="0046206A"/>
    <w:rsid w:val="0046258C"/>
    <w:rsid w:val="004627A2"/>
    <w:rsid w:val="00463379"/>
    <w:rsid w:val="00464A0A"/>
    <w:rsid w:val="00472D2D"/>
    <w:rsid w:val="004749F9"/>
    <w:rsid w:val="004765AE"/>
    <w:rsid w:val="00480ADC"/>
    <w:rsid w:val="00480D82"/>
    <w:rsid w:val="00483412"/>
    <w:rsid w:val="004920E5"/>
    <w:rsid w:val="00493CF4"/>
    <w:rsid w:val="004940B4"/>
    <w:rsid w:val="004969CB"/>
    <w:rsid w:val="004A5F34"/>
    <w:rsid w:val="004A6E29"/>
    <w:rsid w:val="004A7BED"/>
    <w:rsid w:val="004B2214"/>
    <w:rsid w:val="004B40A1"/>
    <w:rsid w:val="004B4DAB"/>
    <w:rsid w:val="004B7382"/>
    <w:rsid w:val="004C0929"/>
    <w:rsid w:val="004C0A1B"/>
    <w:rsid w:val="004C15F6"/>
    <w:rsid w:val="004C23F8"/>
    <w:rsid w:val="004C40E2"/>
    <w:rsid w:val="004D0569"/>
    <w:rsid w:val="004D061C"/>
    <w:rsid w:val="004D50CF"/>
    <w:rsid w:val="004D55E6"/>
    <w:rsid w:val="004D6605"/>
    <w:rsid w:val="004E0C44"/>
    <w:rsid w:val="004E3260"/>
    <w:rsid w:val="004F7B15"/>
    <w:rsid w:val="0050083E"/>
    <w:rsid w:val="00501841"/>
    <w:rsid w:val="00506062"/>
    <w:rsid w:val="00515477"/>
    <w:rsid w:val="005167F3"/>
    <w:rsid w:val="00523033"/>
    <w:rsid w:val="005302C9"/>
    <w:rsid w:val="0053376D"/>
    <w:rsid w:val="005337C3"/>
    <w:rsid w:val="00535915"/>
    <w:rsid w:val="00535D33"/>
    <w:rsid w:val="0054665A"/>
    <w:rsid w:val="00547D4F"/>
    <w:rsid w:val="005640FC"/>
    <w:rsid w:val="0056578B"/>
    <w:rsid w:val="0056743F"/>
    <w:rsid w:val="00581953"/>
    <w:rsid w:val="00582B04"/>
    <w:rsid w:val="005855E5"/>
    <w:rsid w:val="00586B00"/>
    <w:rsid w:val="0058767D"/>
    <w:rsid w:val="005923DA"/>
    <w:rsid w:val="00594D4F"/>
    <w:rsid w:val="0059593B"/>
    <w:rsid w:val="00596D14"/>
    <w:rsid w:val="005B37A5"/>
    <w:rsid w:val="005B4E04"/>
    <w:rsid w:val="005C0C50"/>
    <w:rsid w:val="005C3467"/>
    <w:rsid w:val="005C7080"/>
    <w:rsid w:val="005D5BB1"/>
    <w:rsid w:val="005D5FD4"/>
    <w:rsid w:val="005E03CD"/>
    <w:rsid w:val="005E1944"/>
    <w:rsid w:val="005E60C6"/>
    <w:rsid w:val="005F1771"/>
    <w:rsid w:val="005F3F01"/>
    <w:rsid w:val="0060256B"/>
    <w:rsid w:val="00604D44"/>
    <w:rsid w:val="00614D72"/>
    <w:rsid w:val="00616D76"/>
    <w:rsid w:val="00633750"/>
    <w:rsid w:val="0063440F"/>
    <w:rsid w:val="006348D0"/>
    <w:rsid w:val="00636B82"/>
    <w:rsid w:val="006404B0"/>
    <w:rsid w:val="006425FD"/>
    <w:rsid w:val="00643A79"/>
    <w:rsid w:val="00643E0A"/>
    <w:rsid w:val="00651869"/>
    <w:rsid w:val="00652A47"/>
    <w:rsid w:val="00652CA5"/>
    <w:rsid w:val="0065357B"/>
    <w:rsid w:val="00656850"/>
    <w:rsid w:val="00657638"/>
    <w:rsid w:val="006622FC"/>
    <w:rsid w:val="00662E2A"/>
    <w:rsid w:val="006661E7"/>
    <w:rsid w:val="0067630E"/>
    <w:rsid w:val="006876DA"/>
    <w:rsid w:val="006A035F"/>
    <w:rsid w:val="006A0B0A"/>
    <w:rsid w:val="006A6AFE"/>
    <w:rsid w:val="006A712C"/>
    <w:rsid w:val="006B0E53"/>
    <w:rsid w:val="006B68BC"/>
    <w:rsid w:val="006C28B1"/>
    <w:rsid w:val="006C796F"/>
    <w:rsid w:val="006D1182"/>
    <w:rsid w:val="006D5B1D"/>
    <w:rsid w:val="006D5C45"/>
    <w:rsid w:val="006D7F45"/>
    <w:rsid w:val="006E3FF0"/>
    <w:rsid w:val="006E73AB"/>
    <w:rsid w:val="006F005C"/>
    <w:rsid w:val="006F0E6D"/>
    <w:rsid w:val="006F78E4"/>
    <w:rsid w:val="00700404"/>
    <w:rsid w:val="00711ECF"/>
    <w:rsid w:val="00717BE6"/>
    <w:rsid w:val="00726430"/>
    <w:rsid w:val="007337CC"/>
    <w:rsid w:val="00734F0C"/>
    <w:rsid w:val="00737AC6"/>
    <w:rsid w:val="00737E79"/>
    <w:rsid w:val="007409F1"/>
    <w:rsid w:val="0074180F"/>
    <w:rsid w:val="0074353C"/>
    <w:rsid w:val="00743CAA"/>
    <w:rsid w:val="00752DF4"/>
    <w:rsid w:val="007547BF"/>
    <w:rsid w:val="00754D1C"/>
    <w:rsid w:val="007600E2"/>
    <w:rsid w:val="007679EB"/>
    <w:rsid w:val="0078233D"/>
    <w:rsid w:val="00782B6F"/>
    <w:rsid w:val="0078340A"/>
    <w:rsid w:val="007840B4"/>
    <w:rsid w:val="00784658"/>
    <w:rsid w:val="00784828"/>
    <w:rsid w:val="0078483C"/>
    <w:rsid w:val="00786470"/>
    <w:rsid w:val="00786731"/>
    <w:rsid w:val="007868AB"/>
    <w:rsid w:val="0078721A"/>
    <w:rsid w:val="007A3A1F"/>
    <w:rsid w:val="007A5017"/>
    <w:rsid w:val="007A6036"/>
    <w:rsid w:val="007B065B"/>
    <w:rsid w:val="007B1457"/>
    <w:rsid w:val="007B34FF"/>
    <w:rsid w:val="007B5639"/>
    <w:rsid w:val="007B5C47"/>
    <w:rsid w:val="007C0737"/>
    <w:rsid w:val="007C56E6"/>
    <w:rsid w:val="007D1F17"/>
    <w:rsid w:val="007D2214"/>
    <w:rsid w:val="007D4D6F"/>
    <w:rsid w:val="007E07A4"/>
    <w:rsid w:val="007E6936"/>
    <w:rsid w:val="007F3BFF"/>
    <w:rsid w:val="0080081A"/>
    <w:rsid w:val="00803291"/>
    <w:rsid w:val="0080706A"/>
    <w:rsid w:val="00823214"/>
    <w:rsid w:val="00825CE0"/>
    <w:rsid w:val="00827E6D"/>
    <w:rsid w:val="00832083"/>
    <w:rsid w:val="00835DC5"/>
    <w:rsid w:val="008368D5"/>
    <w:rsid w:val="008374C1"/>
    <w:rsid w:val="00837B90"/>
    <w:rsid w:val="00841256"/>
    <w:rsid w:val="008432CE"/>
    <w:rsid w:val="00852336"/>
    <w:rsid w:val="00857D4E"/>
    <w:rsid w:val="00861A0B"/>
    <w:rsid w:val="00863948"/>
    <w:rsid w:val="0087000E"/>
    <w:rsid w:val="008717E9"/>
    <w:rsid w:val="00872059"/>
    <w:rsid w:val="00872068"/>
    <w:rsid w:val="00875A61"/>
    <w:rsid w:val="0087692D"/>
    <w:rsid w:val="00880D12"/>
    <w:rsid w:val="008850A8"/>
    <w:rsid w:val="00885495"/>
    <w:rsid w:val="00885DC6"/>
    <w:rsid w:val="00886E5D"/>
    <w:rsid w:val="00887836"/>
    <w:rsid w:val="00892032"/>
    <w:rsid w:val="0089292B"/>
    <w:rsid w:val="008938EA"/>
    <w:rsid w:val="00895B49"/>
    <w:rsid w:val="008A0B3E"/>
    <w:rsid w:val="008A4CC2"/>
    <w:rsid w:val="008A7DCF"/>
    <w:rsid w:val="008B6558"/>
    <w:rsid w:val="008C09D9"/>
    <w:rsid w:val="008C1A8F"/>
    <w:rsid w:val="008C1E3A"/>
    <w:rsid w:val="008C46F9"/>
    <w:rsid w:val="008D0F47"/>
    <w:rsid w:val="008D3227"/>
    <w:rsid w:val="008D3F9B"/>
    <w:rsid w:val="008E0245"/>
    <w:rsid w:val="008E411A"/>
    <w:rsid w:val="008E7696"/>
    <w:rsid w:val="008F2CD6"/>
    <w:rsid w:val="008F59C6"/>
    <w:rsid w:val="008F5E8E"/>
    <w:rsid w:val="0090585E"/>
    <w:rsid w:val="00905CA7"/>
    <w:rsid w:val="00914AB1"/>
    <w:rsid w:val="00916F06"/>
    <w:rsid w:val="00924196"/>
    <w:rsid w:val="00925493"/>
    <w:rsid w:val="00933566"/>
    <w:rsid w:val="00937324"/>
    <w:rsid w:val="00947D04"/>
    <w:rsid w:val="00954005"/>
    <w:rsid w:val="00956EF9"/>
    <w:rsid w:val="0096376C"/>
    <w:rsid w:val="00964BAC"/>
    <w:rsid w:val="0097277C"/>
    <w:rsid w:val="00973B81"/>
    <w:rsid w:val="00974E00"/>
    <w:rsid w:val="00975133"/>
    <w:rsid w:val="0098245B"/>
    <w:rsid w:val="00982BF1"/>
    <w:rsid w:val="00982F3C"/>
    <w:rsid w:val="009943B3"/>
    <w:rsid w:val="0099552A"/>
    <w:rsid w:val="009A1433"/>
    <w:rsid w:val="009A20FB"/>
    <w:rsid w:val="009A2569"/>
    <w:rsid w:val="009B569A"/>
    <w:rsid w:val="009B6E27"/>
    <w:rsid w:val="009D60F9"/>
    <w:rsid w:val="009D6D25"/>
    <w:rsid w:val="009D79F3"/>
    <w:rsid w:val="009E04C1"/>
    <w:rsid w:val="009E7C26"/>
    <w:rsid w:val="009F628D"/>
    <w:rsid w:val="00A017DB"/>
    <w:rsid w:val="00A054F0"/>
    <w:rsid w:val="00A07C3E"/>
    <w:rsid w:val="00A13473"/>
    <w:rsid w:val="00A14FB9"/>
    <w:rsid w:val="00A1530B"/>
    <w:rsid w:val="00A2003E"/>
    <w:rsid w:val="00A221FC"/>
    <w:rsid w:val="00A24430"/>
    <w:rsid w:val="00A26600"/>
    <w:rsid w:val="00A3638C"/>
    <w:rsid w:val="00A36D2F"/>
    <w:rsid w:val="00A401A7"/>
    <w:rsid w:val="00A40C07"/>
    <w:rsid w:val="00A44954"/>
    <w:rsid w:val="00A54A7A"/>
    <w:rsid w:val="00A60292"/>
    <w:rsid w:val="00A6620B"/>
    <w:rsid w:val="00A66653"/>
    <w:rsid w:val="00A710AC"/>
    <w:rsid w:val="00A72A96"/>
    <w:rsid w:val="00A73D0A"/>
    <w:rsid w:val="00A7430C"/>
    <w:rsid w:val="00A8312E"/>
    <w:rsid w:val="00A90EA9"/>
    <w:rsid w:val="00A9133B"/>
    <w:rsid w:val="00A922AA"/>
    <w:rsid w:val="00A9307B"/>
    <w:rsid w:val="00A938B7"/>
    <w:rsid w:val="00A95C46"/>
    <w:rsid w:val="00A95E5C"/>
    <w:rsid w:val="00AA0A0D"/>
    <w:rsid w:val="00AA1AC0"/>
    <w:rsid w:val="00AB0CCB"/>
    <w:rsid w:val="00AB567B"/>
    <w:rsid w:val="00AC3F67"/>
    <w:rsid w:val="00AD0020"/>
    <w:rsid w:val="00AD2E6D"/>
    <w:rsid w:val="00AD338D"/>
    <w:rsid w:val="00AD45D0"/>
    <w:rsid w:val="00AE111C"/>
    <w:rsid w:val="00AE1FC0"/>
    <w:rsid w:val="00AE2282"/>
    <w:rsid w:val="00AE2C29"/>
    <w:rsid w:val="00AE3FB6"/>
    <w:rsid w:val="00AE40F7"/>
    <w:rsid w:val="00AE47C3"/>
    <w:rsid w:val="00AE56A2"/>
    <w:rsid w:val="00AF190A"/>
    <w:rsid w:val="00AF4EDF"/>
    <w:rsid w:val="00AF6CB0"/>
    <w:rsid w:val="00B0155F"/>
    <w:rsid w:val="00B02F9B"/>
    <w:rsid w:val="00B035E8"/>
    <w:rsid w:val="00B12425"/>
    <w:rsid w:val="00B143F7"/>
    <w:rsid w:val="00B15C0C"/>
    <w:rsid w:val="00B16B4C"/>
    <w:rsid w:val="00B17DDD"/>
    <w:rsid w:val="00B25D41"/>
    <w:rsid w:val="00B32B03"/>
    <w:rsid w:val="00B33CEA"/>
    <w:rsid w:val="00B44409"/>
    <w:rsid w:val="00B55E4E"/>
    <w:rsid w:val="00B564A1"/>
    <w:rsid w:val="00B6650D"/>
    <w:rsid w:val="00B72C48"/>
    <w:rsid w:val="00B73261"/>
    <w:rsid w:val="00B772A4"/>
    <w:rsid w:val="00B81AFD"/>
    <w:rsid w:val="00B8378A"/>
    <w:rsid w:val="00B95609"/>
    <w:rsid w:val="00BA3221"/>
    <w:rsid w:val="00BA4243"/>
    <w:rsid w:val="00BA595F"/>
    <w:rsid w:val="00BA5ECB"/>
    <w:rsid w:val="00BA730C"/>
    <w:rsid w:val="00BB21AF"/>
    <w:rsid w:val="00BC5A3F"/>
    <w:rsid w:val="00BF5B72"/>
    <w:rsid w:val="00C02881"/>
    <w:rsid w:val="00C04F56"/>
    <w:rsid w:val="00C06C13"/>
    <w:rsid w:val="00C1238D"/>
    <w:rsid w:val="00C1297F"/>
    <w:rsid w:val="00C1650D"/>
    <w:rsid w:val="00C21154"/>
    <w:rsid w:val="00C256EE"/>
    <w:rsid w:val="00C309FA"/>
    <w:rsid w:val="00C36443"/>
    <w:rsid w:val="00C370E3"/>
    <w:rsid w:val="00C47D13"/>
    <w:rsid w:val="00C520DC"/>
    <w:rsid w:val="00C54656"/>
    <w:rsid w:val="00C559FE"/>
    <w:rsid w:val="00C5687A"/>
    <w:rsid w:val="00C62913"/>
    <w:rsid w:val="00C6522A"/>
    <w:rsid w:val="00C6733D"/>
    <w:rsid w:val="00C7281B"/>
    <w:rsid w:val="00C74F32"/>
    <w:rsid w:val="00C750BD"/>
    <w:rsid w:val="00C77B5B"/>
    <w:rsid w:val="00C80C61"/>
    <w:rsid w:val="00C8192D"/>
    <w:rsid w:val="00C8335B"/>
    <w:rsid w:val="00C85080"/>
    <w:rsid w:val="00C87E96"/>
    <w:rsid w:val="00C944F8"/>
    <w:rsid w:val="00C9482D"/>
    <w:rsid w:val="00C952BE"/>
    <w:rsid w:val="00CA52A9"/>
    <w:rsid w:val="00CB391C"/>
    <w:rsid w:val="00CD3D76"/>
    <w:rsid w:val="00CD6F23"/>
    <w:rsid w:val="00CE2431"/>
    <w:rsid w:val="00CE28B9"/>
    <w:rsid w:val="00CE2BEE"/>
    <w:rsid w:val="00CE5221"/>
    <w:rsid w:val="00CE5DC9"/>
    <w:rsid w:val="00CF0CA4"/>
    <w:rsid w:val="00CF46E8"/>
    <w:rsid w:val="00CF5362"/>
    <w:rsid w:val="00CF791B"/>
    <w:rsid w:val="00D01DBB"/>
    <w:rsid w:val="00D03C54"/>
    <w:rsid w:val="00D04406"/>
    <w:rsid w:val="00D11D6B"/>
    <w:rsid w:val="00D132A1"/>
    <w:rsid w:val="00D173F2"/>
    <w:rsid w:val="00D17B37"/>
    <w:rsid w:val="00D17F1E"/>
    <w:rsid w:val="00D225E3"/>
    <w:rsid w:val="00D27C5C"/>
    <w:rsid w:val="00D301E2"/>
    <w:rsid w:val="00D33FEB"/>
    <w:rsid w:val="00D37E51"/>
    <w:rsid w:val="00D411DE"/>
    <w:rsid w:val="00D44CC5"/>
    <w:rsid w:val="00D47051"/>
    <w:rsid w:val="00D55FF3"/>
    <w:rsid w:val="00D63700"/>
    <w:rsid w:val="00D63FB1"/>
    <w:rsid w:val="00D6432D"/>
    <w:rsid w:val="00D65DF3"/>
    <w:rsid w:val="00D70D7B"/>
    <w:rsid w:val="00D713AB"/>
    <w:rsid w:val="00D737E4"/>
    <w:rsid w:val="00D8625B"/>
    <w:rsid w:val="00D91FE9"/>
    <w:rsid w:val="00D92480"/>
    <w:rsid w:val="00D941D8"/>
    <w:rsid w:val="00D9719F"/>
    <w:rsid w:val="00DA0485"/>
    <w:rsid w:val="00DA29D9"/>
    <w:rsid w:val="00DA5255"/>
    <w:rsid w:val="00DA57EB"/>
    <w:rsid w:val="00DB27DA"/>
    <w:rsid w:val="00DB280A"/>
    <w:rsid w:val="00DB5A4B"/>
    <w:rsid w:val="00DB7B80"/>
    <w:rsid w:val="00DC3C01"/>
    <w:rsid w:val="00DC424D"/>
    <w:rsid w:val="00DC44BE"/>
    <w:rsid w:val="00DD09C2"/>
    <w:rsid w:val="00DD2463"/>
    <w:rsid w:val="00DD2709"/>
    <w:rsid w:val="00DD7DED"/>
    <w:rsid w:val="00DE1378"/>
    <w:rsid w:val="00DE16BC"/>
    <w:rsid w:val="00DE2B4E"/>
    <w:rsid w:val="00DE35ED"/>
    <w:rsid w:val="00DE7E17"/>
    <w:rsid w:val="00DF17E1"/>
    <w:rsid w:val="00DF7F97"/>
    <w:rsid w:val="00E004BB"/>
    <w:rsid w:val="00E0136C"/>
    <w:rsid w:val="00E031D0"/>
    <w:rsid w:val="00E05C2E"/>
    <w:rsid w:val="00E14BF5"/>
    <w:rsid w:val="00E16B06"/>
    <w:rsid w:val="00E16D78"/>
    <w:rsid w:val="00E245A6"/>
    <w:rsid w:val="00E35DC2"/>
    <w:rsid w:val="00E45985"/>
    <w:rsid w:val="00E510B0"/>
    <w:rsid w:val="00E541C7"/>
    <w:rsid w:val="00E57A71"/>
    <w:rsid w:val="00E613D6"/>
    <w:rsid w:val="00E63E45"/>
    <w:rsid w:val="00E64907"/>
    <w:rsid w:val="00E660D2"/>
    <w:rsid w:val="00E76663"/>
    <w:rsid w:val="00E778FA"/>
    <w:rsid w:val="00E8537C"/>
    <w:rsid w:val="00E90F6F"/>
    <w:rsid w:val="00E9523A"/>
    <w:rsid w:val="00EA4456"/>
    <w:rsid w:val="00EA52C8"/>
    <w:rsid w:val="00EA5358"/>
    <w:rsid w:val="00EA66D2"/>
    <w:rsid w:val="00EB008C"/>
    <w:rsid w:val="00EB199A"/>
    <w:rsid w:val="00EB232E"/>
    <w:rsid w:val="00EB4E2E"/>
    <w:rsid w:val="00EB54BA"/>
    <w:rsid w:val="00EC283D"/>
    <w:rsid w:val="00EC331B"/>
    <w:rsid w:val="00ED1ADF"/>
    <w:rsid w:val="00ED2822"/>
    <w:rsid w:val="00ED305D"/>
    <w:rsid w:val="00EE3CB3"/>
    <w:rsid w:val="00EF2744"/>
    <w:rsid w:val="00F01AEC"/>
    <w:rsid w:val="00F03BC3"/>
    <w:rsid w:val="00F06191"/>
    <w:rsid w:val="00F16528"/>
    <w:rsid w:val="00F16F1B"/>
    <w:rsid w:val="00F17DFB"/>
    <w:rsid w:val="00F207D8"/>
    <w:rsid w:val="00F208C5"/>
    <w:rsid w:val="00F20F5D"/>
    <w:rsid w:val="00F2501D"/>
    <w:rsid w:val="00F25029"/>
    <w:rsid w:val="00F30A7D"/>
    <w:rsid w:val="00F33DAB"/>
    <w:rsid w:val="00F34A0B"/>
    <w:rsid w:val="00F43143"/>
    <w:rsid w:val="00F43159"/>
    <w:rsid w:val="00F461C7"/>
    <w:rsid w:val="00F46F39"/>
    <w:rsid w:val="00F47D43"/>
    <w:rsid w:val="00F50029"/>
    <w:rsid w:val="00F51231"/>
    <w:rsid w:val="00F51B9B"/>
    <w:rsid w:val="00F541DD"/>
    <w:rsid w:val="00F56F64"/>
    <w:rsid w:val="00F5793F"/>
    <w:rsid w:val="00F615AB"/>
    <w:rsid w:val="00F63B8D"/>
    <w:rsid w:val="00F648B7"/>
    <w:rsid w:val="00F65B39"/>
    <w:rsid w:val="00F663CA"/>
    <w:rsid w:val="00F71854"/>
    <w:rsid w:val="00F74841"/>
    <w:rsid w:val="00F770A7"/>
    <w:rsid w:val="00F81A03"/>
    <w:rsid w:val="00F829FA"/>
    <w:rsid w:val="00F8632A"/>
    <w:rsid w:val="00F86A6D"/>
    <w:rsid w:val="00F92B83"/>
    <w:rsid w:val="00F94090"/>
    <w:rsid w:val="00F96162"/>
    <w:rsid w:val="00FA30AB"/>
    <w:rsid w:val="00FA48F1"/>
    <w:rsid w:val="00FA4EFD"/>
    <w:rsid w:val="00FA61D3"/>
    <w:rsid w:val="00FB1B3C"/>
    <w:rsid w:val="00FB5550"/>
    <w:rsid w:val="00FB72BB"/>
    <w:rsid w:val="00FC1F66"/>
    <w:rsid w:val="00FC2115"/>
    <w:rsid w:val="00FC2F95"/>
    <w:rsid w:val="00FC5FEA"/>
    <w:rsid w:val="00FD0AB4"/>
    <w:rsid w:val="00FD15B4"/>
    <w:rsid w:val="00FD4303"/>
    <w:rsid w:val="00FE1418"/>
    <w:rsid w:val="00FE2742"/>
    <w:rsid w:val="00FE5E88"/>
    <w:rsid w:val="00FF2D8B"/>
    <w:rsid w:val="00FF41D7"/>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Letter">
    <w:name w:val="Letter"/>
    <w:basedOn w:val="Normal"/>
    <w:rsid w:val="00D04406"/>
    <w:pPr>
      <w:spacing w:after="0" w:line="260" w:lineRule="exact"/>
      <w:jc w:val="both"/>
    </w:pPr>
    <w:rPr>
      <w:rFonts w:ascii="Arial" w:hAnsi="Arial" w:cs="Arial"/>
      <w:lang w:eastAsia="en-GB"/>
    </w:rPr>
  </w:style>
  <w:style w:type="paragraph" w:customStyle="1" w:styleId="Body">
    <w:name w:val="Body"/>
    <w:rsid w:val="00E90F6F"/>
    <w:pPr>
      <w:spacing w:after="0" w:line="240" w:lineRule="auto"/>
    </w:pPr>
    <w:rPr>
      <w:rFonts w:ascii="Helvetica Neue" w:eastAsia="Arial Unicode MS" w:hAnsi="Helvetica Neue" w:cs="Arial Unicode MS"/>
      <w:color w:val="000000"/>
      <w:lang w:val="en-US" w:eastAsia="en-GB"/>
    </w:rPr>
  </w:style>
  <w:style w:type="paragraph" w:customStyle="1" w:styleId="Default">
    <w:name w:val="Default"/>
    <w:rsid w:val="003673F8"/>
    <w:pPr>
      <w:spacing w:after="0" w:line="240" w:lineRule="auto"/>
    </w:pPr>
    <w:rPr>
      <w:rFonts w:ascii="Helvetica Neue" w:eastAsia="Helvetica Neue" w:hAnsi="Helvetica Neue" w:cs="Helvetica Neue"/>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1434">
      <w:bodyDiv w:val="1"/>
      <w:marLeft w:val="0"/>
      <w:marRight w:val="0"/>
      <w:marTop w:val="0"/>
      <w:marBottom w:val="0"/>
      <w:divBdr>
        <w:top w:val="none" w:sz="0" w:space="0" w:color="auto"/>
        <w:left w:val="none" w:sz="0" w:space="0" w:color="auto"/>
        <w:bottom w:val="none" w:sz="0" w:space="0" w:color="auto"/>
        <w:right w:val="none" w:sz="0" w:space="0" w:color="auto"/>
      </w:divBdr>
    </w:div>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369041106">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54120004">
      <w:bodyDiv w:val="1"/>
      <w:marLeft w:val="0"/>
      <w:marRight w:val="0"/>
      <w:marTop w:val="0"/>
      <w:marBottom w:val="0"/>
      <w:divBdr>
        <w:top w:val="none" w:sz="0" w:space="0" w:color="auto"/>
        <w:left w:val="none" w:sz="0" w:space="0" w:color="auto"/>
        <w:bottom w:val="none" w:sz="0" w:space="0" w:color="auto"/>
        <w:right w:val="none" w:sz="0" w:space="0" w:color="auto"/>
      </w:divBdr>
    </w:div>
    <w:div w:id="567110632">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076244664">
      <w:bodyDiv w:val="1"/>
      <w:marLeft w:val="0"/>
      <w:marRight w:val="0"/>
      <w:marTop w:val="0"/>
      <w:marBottom w:val="0"/>
      <w:divBdr>
        <w:top w:val="none" w:sz="0" w:space="0" w:color="auto"/>
        <w:left w:val="none" w:sz="0" w:space="0" w:color="auto"/>
        <w:bottom w:val="none" w:sz="0" w:space="0" w:color="auto"/>
        <w:right w:val="none" w:sz="0" w:space="0" w:color="auto"/>
      </w:divBdr>
    </w:div>
    <w:div w:id="1150755496">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613777411">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28451625">
      <w:bodyDiv w:val="1"/>
      <w:marLeft w:val="0"/>
      <w:marRight w:val="0"/>
      <w:marTop w:val="0"/>
      <w:marBottom w:val="0"/>
      <w:divBdr>
        <w:top w:val="none" w:sz="0" w:space="0" w:color="auto"/>
        <w:left w:val="none" w:sz="0" w:space="0" w:color="auto"/>
        <w:bottom w:val="none" w:sz="0" w:space="0" w:color="auto"/>
        <w:right w:val="none" w:sz="0" w:space="0" w:color="auto"/>
      </w:divBdr>
    </w:div>
    <w:div w:id="1785537345">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 w:id="1866944314">
      <w:bodyDiv w:val="1"/>
      <w:marLeft w:val="0"/>
      <w:marRight w:val="0"/>
      <w:marTop w:val="0"/>
      <w:marBottom w:val="0"/>
      <w:divBdr>
        <w:top w:val="none" w:sz="0" w:space="0" w:color="auto"/>
        <w:left w:val="none" w:sz="0" w:space="0" w:color="auto"/>
        <w:bottom w:val="none" w:sz="0" w:space="0" w:color="auto"/>
        <w:right w:val="none" w:sz="0" w:space="0" w:color="auto"/>
      </w:divBdr>
    </w:div>
    <w:div w:id="1959683079">
      <w:bodyDiv w:val="1"/>
      <w:marLeft w:val="0"/>
      <w:marRight w:val="0"/>
      <w:marTop w:val="0"/>
      <w:marBottom w:val="0"/>
      <w:divBdr>
        <w:top w:val="none" w:sz="0" w:space="0" w:color="auto"/>
        <w:left w:val="none" w:sz="0" w:space="0" w:color="auto"/>
        <w:bottom w:val="none" w:sz="0" w:space="0" w:color="auto"/>
        <w:right w:val="none" w:sz="0" w:space="0" w:color="auto"/>
      </w:divBdr>
    </w:div>
    <w:div w:id="1998223618">
      <w:bodyDiv w:val="1"/>
      <w:marLeft w:val="0"/>
      <w:marRight w:val="0"/>
      <w:marTop w:val="0"/>
      <w:marBottom w:val="0"/>
      <w:divBdr>
        <w:top w:val="none" w:sz="0" w:space="0" w:color="auto"/>
        <w:left w:val="none" w:sz="0" w:space="0" w:color="auto"/>
        <w:bottom w:val="none" w:sz="0" w:space="0" w:color="auto"/>
        <w:right w:val="none" w:sz="0" w:space="0" w:color="auto"/>
      </w:divBdr>
    </w:div>
    <w:div w:id="20054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B2C5-6673-4196-AC5E-D9F1E6DC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182</cp:revision>
  <dcterms:created xsi:type="dcterms:W3CDTF">2019-05-15T16:30:00Z</dcterms:created>
  <dcterms:modified xsi:type="dcterms:W3CDTF">2021-02-12T11:31:00Z</dcterms:modified>
</cp:coreProperties>
</file>